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FD" w:rsidRDefault="000212BE" w:rsidP="000212BE">
      <w:pPr>
        <w:jc w:val="center"/>
      </w:pPr>
      <w:r>
        <w:t xml:space="preserve">Cell Membrane Review </w:t>
      </w:r>
    </w:p>
    <w:p w:rsidR="000212BE" w:rsidRDefault="000212BE" w:rsidP="000212BE">
      <w:pPr>
        <w:pStyle w:val="ListParagraph"/>
        <w:numPr>
          <w:ilvl w:val="0"/>
          <w:numId w:val="1"/>
        </w:numPr>
      </w:pPr>
      <w:r>
        <w:t>Identify and label the parts of the cell membrane.</w:t>
      </w:r>
    </w:p>
    <w:p w:rsidR="000212BE" w:rsidRDefault="000212BE" w:rsidP="000212BE">
      <w:pPr>
        <w:pStyle w:val="ListParagraph"/>
      </w:pPr>
    </w:p>
    <w:p w:rsidR="000212BE" w:rsidRDefault="000212BE" w:rsidP="000212BE">
      <w:pPr>
        <w:tabs>
          <w:tab w:val="left" w:pos="2880"/>
        </w:tabs>
      </w:pPr>
      <w:r>
        <w:tab/>
      </w:r>
      <w:r>
        <w:rPr>
          <w:noProof/>
        </w:rPr>
        <w:drawing>
          <wp:inline distT="0" distB="0" distL="0" distR="0" wp14:anchorId="30E8109A" wp14:editId="4B560058">
            <wp:extent cx="5727700" cy="3150235"/>
            <wp:effectExtent l="0" t="0" r="6350" b="0"/>
            <wp:docPr id="24582" name="Picture 6" descr="cellmemb">
              <a:extLst xmlns:a="http://schemas.openxmlformats.org/drawingml/2006/main">
                <a:ext uri="{FF2B5EF4-FFF2-40B4-BE49-F238E27FC236}">
                  <a16:creationId xmlns:a16="http://schemas.microsoft.com/office/drawing/2014/main" id="{57033227-64E8-43C4-9FEE-A0F60C9955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 descr="cellmemb">
                      <a:extLst>
                        <a:ext uri="{FF2B5EF4-FFF2-40B4-BE49-F238E27FC236}">
                          <a16:creationId xmlns:a16="http://schemas.microsoft.com/office/drawing/2014/main" id="{57033227-64E8-43C4-9FEE-A0F60C9955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49" cy="31546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212BE" w:rsidRDefault="000212BE" w:rsidP="000212BE">
      <w:pPr>
        <w:tabs>
          <w:tab w:val="left" w:pos="2880"/>
        </w:tabs>
      </w:pPr>
    </w:p>
    <w:p w:rsidR="000212BE" w:rsidRDefault="000212BE" w:rsidP="000212BE">
      <w:pPr>
        <w:tabs>
          <w:tab w:val="left" w:pos="2880"/>
        </w:tabs>
      </w:pPr>
    </w:p>
    <w:p w:rsidR="000212BE" w:rsidRDefault="000212BE" w:rsidP="000212BE">
      <w:pPr>
        <w:tabs>
          <w:tab w:val="left" w:pos="2880"/>
        </w:tabs>
      </w:pPr>
      <w:r>
        <w:t>2.Define diffusion</w:t>
      </w:r>
    </w:p>
    <w:p w:rsidR="000212BE" w:rsidRDefault="000212BE" w:rsidP="000212BE">
      <w:pPr>
        <w:tabs>
          <w:tab w:val="left" w:pos="2880"/>
        </w:tabs>
      </w:pPr>
      <w:r>
        <w:t>3. Give an example of simple diffusion</w:t>
      </w:r>
    </w:p>
    <w:p w:rsidR="000212BE" w:rsidRDefault="000212BE" w:rsidP="000212BE">
      <w:pPr>
        <w:tabs>
          <w:tab w:val="left" w:pos="2880"/>
        </w:tabs>
      </w:pPr>
      <w:r>
        <w:t>4. Define Osmosis</w:t>
      </w:r>
    </w:p>
    <w:p w:rsidR="000212BE" w:rsidRDefault="000212BE" w:rsidP="000212BE">
      <w:pPr>
        <w:tabs>
          <w:tab w:val="left" w:pos="2880"/>
        </w:tabs>
      </w:pPr>
      <w:r>
        <w:t>5. Define active and passive transport</w:t>
      </w:r>
      <w:r w:rsidR="00577593">
        <w:t xml:space="preserve"> and provide examples for each.</w:t>
      </w:r>
    </w:p>
    <w:p w:rsidR="00D5348E" w:rsidRDefault="00D5348E" w:rsidP="000212BE">
      <w:pPr>
        <w:tabs>
          <w:tab w:val="left" w:pos="2880"/>
        </w:tabs>
      </w:pPr>
    </w:p>
    <w:p w:rsidR="00D5348E" w:rsidRDefault="00577593" w:rsidP="000212BE">
      <w:pPr>
        <w:tabs>
          <w:tab w:val="left" w:pos="2880"/>
        </w:tabs>
        <w:rPr>
          <w:noProof/>
        </w:rPr>
      </w:pPr>
      <w:r>
        <w:t>6.</w:t>
      </w:r>
      <w:r w:rsidR="00D5348E" w:rsidRPr="00D5348E">
        <w:rPr>
          <w:noProof/>
        </w:rPr>
        <w:t xml:space="preserve"> </w:t>
      </w:r>
      <w:r w:rsidR="00D5348E">
        <w:rPr>
          <w:noProof/>
        </w:rPr>
        <w:t xml:space="preserve"> Explain the diagram below ( what is happening in each </w:t>
      </w:r>
      <w:r w:rsidR="00A81A5E">
        <w:rPr>
          <w:noProof/>
        </w:rPr>
        <w:t>one</w:t>
      </w:r>
      <w:r w:rsidR="00D5348E">
        <w:rPr>
          <w:noProof/>
        </w:rPr>
        <w:t>?)</w:t>
      </w:r>
    </w:p>
    <w:p w:rsidR="00D5348E" w:rsidRDefault="00D5348E" w:rsidP="000212BE">
      <w:pPr>
        <w:tabs>
          <w:tab w:val="left" w:pos="2880"/>
        </w:tabs>
        <w:rPr>
          <w:noProof/>
        </w:rPr>
      </w:pPr>
    </w:p>
    <w:p w:rsidR="00577593" w:rsidRDefault="00D5348E" w:rsidP="000212BE">
      <w:pPr>
        <w:tabs>
          <w:tab w:val="left" w:pos="2880"/>
        </w:tabs>
      </w:pPr>
      <w:r>
        <w:rPr>
          <w:noProof/>
        </w:rPr>
        <w:lastRenderedPageBreak/>
        <w:drawing>
          <wp:inline distT="0" distB="0" distL="0" distR="0" wp14:anchorId="60062AB5" wp14:editId="0EA009D9">
            <wp:extent cx="4845050" cy="2542336"/>
            <wp:effectExtent l="0" t="0" r="0" b="0"/>
            <wp:docPr id="1" name="Picture 1" descr="http://stevegallik.org/sites/all/images/OsmosisRB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vegallik.org/sites/all/images/OsmosisRBC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23" cy="25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5E" w:rsidRDefault="00A81A5E" w:rsidP="00A81A5E">
      <w:pPr>
        <w:tabs>
          <w:tab w:val="left" w:pos="2880"/>
        </w:tabs>
      </w:pPr>
      <w:r>
        <w:t>7.</w:t>
      </w:r>
      <w:r w:rsidR="003235EA">
        <w:t xml:space="preserve"> Describe what is going on in the diagram below. </w:t>
      </w:r>
    </w:p>
    <w:p w:rsidR="000212BE" w:rsidRDefault="003235EA" w:rsidP="000212BE">
      <w:pPr>
        <w:tabs>
          <w:tab w:val="left" w:pos="2880"/>
        </w:tabs>
      </w:pPr>
      <w:r>
        <w:rPr>
          <w:noProof/>
        </w:rPr>
        <w:drawing>
          <wp:inline distT="0" distB="0" distL="0" distR="0" wp14:anchorId="2A5CDCDE" wp14:editId="460AAF44">
            <wp:extent cx="3530600" cy="3587270"/>
            <wp:effectExtent l="0" t="0" r="0" b="0"/>
            <wp:docPr id="2" name="Picture 2" descr="https://d2gne97vdumgn3.cloudfront.net/api/file/DZIpc4byQKFHkrfLhB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gne97vdumgn3.cloudfront.net/api/file/DZIpc4byQKFHkrfLhBn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93" cy="35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EA" w:rsidRDefault="003235EA" w:rsidP="000212BE">
      <w:pPr>
        <w:tabs>
          <w:tab w:val="left" w:pos="2880"/>
        </w:tabs>
      </w:pPr>
      <w:r>
        <w:t>8.</w:t>
      </w:r>
      <w:r w:rsidR="00087922">
        <w:t>Define the following:</w:t>
      </w:r>
    </w:p>
    <w:p w:rsidR="00087922" w:rsidRDefault="00087922" w:rsidP="00087922">
      <w:pPr>
        <w:pStyle w:val="ListParagraph"/>
        <w:numPr>
          <w:ilvl w:val="0"/>
          <w:numId w:val="3"/>
        </w:numPr>
        <w:tabs>
          <w:tab w:val="left" w:pos="2880"/>
        </w:tabs>
      </w:pPr>
      <w:r>
        <w:t>Pinocytosis</w:t>
      </w:r>
    </w:p>
    <w:p w:rsidR="00087922" w:rsidRDefault="00087922" w:rsidP="00087922">
      <w:pPr>
        <w:pStyle w:val="ListParagraph"/>
        <w:numPr>
          <w:ilvl w:val="0"/>
          <w:numId w:val="3"/>
        </w:numPr>
        <w:tabs>
          <w:tab w:val="left" w:pos="2880"/>
        </w:tabs>
      </w:pPr>
      <w:r>
        <w:t>Phagocytosis</w:t>
      </w:r>
    </w:p>
    <w:p w:rsidR="00087922" w:rsidRDefault="00087922" w:rsidP="00087922">
      <w:pPr>
        <w:pStyle w:val="ListParagraph"/>
        <w:numPr>
          <w:ilvl w:val="0"/>
          <w:numId w:val="3"/>
        </w:numPr>
        <w:tabs>
          <w:tab w:val="left" w:pos="2880"/>
        </w:tabs>
      </w:pPr>
      <w:r>
        <w:t>Endocytosis</w:t>
      </w:r>
    </w:p>
    <w:p w:rsidR="00087922" w:rsidRDefault="00087922" w:rsidP="00087922">
      <w:pPr>
        <w:pStyle w:val="ListParagraph"/>
        <w:numPr>
          <w:ilvl w:val="0"/>
          <w:numId w:val="3"/>
        </w:numPr>
        <w:tabs>
          <w:tab w:val="left" w:pos="2880"/>
        </w:tabs>
      </w:pPr>
      <w:r>
        <w:t>Exocytosis</w:t>
      </w:r>
      <w:bookmarkStart w:id="0" w:name="_GoBack"/>
      <w:bookmarkEnd w:id="0"/>
    </w:p>
    <w:p w:rsidR="000212BE" w:rsidRDefault="000212BE" w:rsidP="000212BE">
      <w:pPr>
        <w:tabs>
          <w:tab w:val="left" w:pos="2880"/>
        </w:tabs>
      </w:pPr>
    </w:p>
    <w:p w:rsidR="000212BE" w:rsidRPr="000212BE" w:rsidRDefault="000212BE" w:rsidP="000212BE">
      <w:pPr>
        <w:tabs>
          <w:tab w:val="left" w:pos="2880"/>
        </w:tabs>
      </w:pPr>
    </w:p>
    <w:sectPr w:rsidR="000212BE" w:rsidRPr="000212BE" w:rsidSect="0008792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0F23"/>
    <w:multiLevelType w:val="hybridMultilevel"/>
    <w:tmpl w:val="34DC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057"/>
    <w:multiLevelType w:val="hybridMultilevel"/>
    <w:tmpl w:val="9E14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00681"/>
    <w:multiLevelType w:val="hybridMultilevel"/>
    <w:tmpl w:val="5FEC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E"/>
    <w:rsid w:val="000212BE"/>
    <w:rsid w:val="000572D4"/>
    <w:rsid w:val="00087922"/>
    <w:rsid w:val="000D7D9A"/>
    <w:rsid w:val="001538B3"/>
    <w:rsid w:val="00160AD4"/>
    <w:rsid w:val="002A3786"/>
    <w:rsid w:val="003235EA"/>
    <w:rsid w:val="003C5130"/>
    <w:rsid w:val="00560A68"/>
    <w:rsid w:val="00577593"/>
    <w:rsid w:val="00921221"/>
    <w:rsid w:val="009B6E8D"/>
    <w:rsid w:val="00A81A5E"/>
    <w:rsid w:val="00AE6E89"/>
    <w:rsid w:val="00D5348E"/>
    <w:rsid w:val="00D75E94"/>
    <w:rsid w:val="00EB331E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A867"/>
  <w15:chartTrackingRefBased/>
  <w15:docId w15:val="{C04F3FA8-D043-4114-81A5-2DE45B97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Munoz</dc:creator>
  <cp:keywords/>
  <dc:description/>
  <cp:lastModifiedBy>Briana Munoz</cp:lastModifiedBy>
  <cp:revision>1</cp:revision>
  <dcterms:created xsi:type="dcterms:W3CDTF">2017-09-20T20:54:00Z</dcterms:created>
  <dcterms:modified xsi:type="dcterms:W3CDTF">2017-09-20T22:38:00Z</dcterms:modified>
</cp:coreProperties>
</file>