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B49" w:rsidRPr="00067035" w:rsidRDefault="0041085D" w:rsidP="00067035">
      <w:pPr>
        <w:pStyle w:val="NoSpacing"/>
        <w:jc w:val="center"/>
        <w:rPr>
          <w:sz w:val="32"/>
          <w:szCs w:val="32"/>
        </w:rPr>
      </w:pPr>
      <w:r w:rsidRPr="00067035">
        <w:rPr>
          <w:sz w:val="32"/>
          <w:szCs w:val="32"/>
        </w:rPr>
        <w:t>Proof of the period for motion for a mass on a spring</w:t>
      </w:r>
    </w:p>
    <w:p w:rsidR="0041085D" w:rsidRDefault="0041085D" w:rsidP="0041085D">
      <w:pPr>
        <w:pStyle w:val="NoSpacing"/>
      </w:pPr>
    </w:p>
    <w:p w:rsidR="0041085D" w:rsidRDefault="0041085D" w:rsidP="0041085D">
      <w:pPr>
        <w:pStyle w:val="NoSpacing"/>
      </w:pPr>
    </w:p>
    <w:p w:rsidR="0041085D" w:rsidRDefault="0041085D" w:rsidP="0041085D">
      <w:pPr>
        <w:pStyle w:val="NoSpacing"/>
      </w:pPr>
      <w:r>
        <w:rPr>
          <w:noProof/>
        </w:rPr>
        <w:drawing>
          <wp:inline distT="0" distB="0" distL="0" distR="0">
            <wp:extent cx="4533900" cy="1571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3900" cy="1571625"/>
                    </a:xfrm>
                    <a:prstGeom prst="rect">
                      <a:avLst/>
                    </a:prstGeom>
                    <a:noFill/>
                    <a:ln>
                      <a:noFill/>
                    </a:ln>
                  </pic:spPr>
                </pic:pic>
              </a:graphicData>
            </a:graphic>
          </wp:inline>
        </w:drawing>
      </w:r>
    </w:p>
    <w:p w:rsidR="0041085D" w:rsidRDefault="0041085D" w:rsidP="0041085D">
      <w:pPr>
        <w:pStyle w:val="NoSpacing"/>
      </w:pPr>
    </w:p>
    <w:p w:rsidR="0041085D" w:rsidRDefault="0041085D" w:rsidP="0041085D">
      <w:pPr>
        <w:pStyle w:val="NoSpacing"/>
      </w:pPr>
    </w:p>
    <w:p w:rsidR="0041085D" w:rsidRDefault="0041085D" w:rsidP="0041085D">
      <w:pPr>
        <w:pStyle w:val="NoSpacing"/>
      </w:pPr>
      <w:r>
        <w:t>Draw a free-body diagram for the mass on a spring.</w:t>
      </w:r>
    </w:p>
    <w:p w:rsidR="0041085D" w:rsidRDefault="0041085D" w:rsidP="0041085D">
      <w:pPr>
        <w:pStyle w:val="NoSpacing"/>
      </w:pPr>
      <w:r>
        <w:rPr>
          <w:noProof/>
        </w:rPr>
        <mc:AlternateContent>
          <mc:Choice Requires="wps">
            <w:drawing>
              <wp:anchor distT="0" distB="0" distL="114300" distR="114300" simplePos="0" relativeHeight="251661312" behindDoc="0" locked="0" layoutInCell="1" allowOverlap="1" wp14:anchorId="1FB2F0CE" wp14:editId="2ECCCBCB">
                <wp:simplePos x="0" y="0"/>
                <wp:positionH relativeFrom="column">
                  <wp:posOffset>1954530</wp:posOffset>
                </wp:positionH>
                <wp:positionV relativeFrom="paragraph">
                  <wp:posOffset>119380</wp:posOffset>
                </wp:positionV>
                <wp:extent cx="526415" cy="140398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403985"/>
                        </a:xfrm>
                        <a:prstGeom prst="rect">
                          <a:avLst/>
                        </a:prstGeom>
                        <a:noFill/>
                        <a:ln w="9525">
                          <a:noFill/>
                          <a:miter lim="800000"/>
                          <a:headEnd/>
                          <a:tailEnd/>
                        </a:ln>
                      </wps:spPr>
                      <wps:txbx>
                        <w:txbxContent>
                          <w:p w:rsidR="00B35025" w:rsidRDefault="00B35025">
                            <m:oMathPara>
                              <m:oMath>
                                <m:sSub>
                                  <m:sSubPr>
                                    <m:ctrlPr>
                                      <w:rPr>
                                        <w:rFonts w:ascii="Cambria Math" w:hAnsi="Cambria Math"/>
                                        <w:i/>
                                      </w:rPr>
                                    </m:ctrlPr>
                                  </m:sSubPr>
                                  <m:e>
                                    <m:r>
                                      <w:rPr>
                                        <w:rFonts w:ascii="Cambria Math" w:hAnsi="Cambria Math"/>
                                      </w:rPr>
                                      <m:t>F</m:t>
                                    </m:r>
                                  </m:e>
                                  <m:sub>
                                    <m:r>
                                      <w:rPr>
                                        <w:rFonts w:ascii="Cambria Math" w:hAnsi="Cambria Math"/>
                                      </w:rPr>
                                      <m:t>S</m:t>
                                    </m:r>
                                  </m:sub>
                                </m:sSub>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3.9pt;margin-top:9.4pt;width:41.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" filled="f" stroked="f">
                <v:textbox style="mso-fit-shape-to-text:t">
                  <w:txbxContent>
                    <w:p w:rsidR="00B35025" w:rsidRDefault="00B35025">
                      <m:oMathPara>
                        <m:oMath>
                          <m:sSub>
                            <m:sSubPr>
                              <m:ctrlPr>
                                <w:rPr>
                                  <w:rFonts w:ascii="Cambria Math" w:hAnsi="Cambria Math"/>
                                  <w:i/>
                                </w:rPr>
                              </m:ctrlPr>
                            </m:sSubPr>
                            <m:e>
                              <m:r>
                                <w:rPr>
                                  <w:rFonts w:ascii="Cambria Math" w:hAnsi="Cambria Math"/>
                                </w:rPr>
                                <m:t>F</m:t>
                              </m:r>
                            </m:e>
                            <m:sub>
                              <m:r>
                                <w:rPr>
                                  <w:rFonts w:ascii="Cambria Math" w:hAnsi="Cambria Math"/>
                                </w:rPr>
                                <m:t>S</m:t>
                              </m:r>
                            </m:sub>
                          </m:sSub>
                        </m:oMath>
                      </m:oMathPara>
                    </w:p>
                  </w:txbxContent>
                </v:textbox>
              </v:shape>
            </w:pict>
          </mc:Fallback>
        </mc:AlternateContent>
      </w:r>
    </w:p>
    <w:p w:rsidR="0041085D" w:rsidRDefault="0041085D" w:rsidP="0041085D">
      <w:pPr>
        <w:pStyle w:val="NoSpacing"/>
      </w:pPr>
    </w:p>
    <w:p w:rsidR="0041085D" w:rsidRDefault="0041085D" w:rsidP="0041085D">
      <w:pPr>
        <w:pStyle w:val="NoSpacing"/>
      </w:pPr>
      <w:r>
        <w:rPr>
          <w:noProof/>
        </w:rPr>
        <mc:AlternateContent>
          <mc:Choice Requires="wps">
            <w:drawing>
              <wp:anchor distT="0" distB="0" distL="114300" distR="114300" simplePos="0" relativeHeight="251659264" behindDoc="0" locked="0" layoutInCell="1" allowOverlap="1">
                <wp:simplePos x="0" y="0"/>
                <wp:positionH relativeFrom="column">
                  <wp:posOffset>2190750</wp:posOffset>
                </wp:positionH>
                <wp:positionV relativeFrom="paragraph">
                  <wp:posOffset>93345</wp:posOffset>
                </wp:positionV>
                <wp:extent cx="619125" cy="0"/>
                <wp:effectExtent l="38100" t="76200" r="47625" b="95250"/>
                <wp:wrapNone/>
                <wp:docPr id="2" name="Straight Arrow Connector 2"/>
                <wp:cNvGraphicFramePr/>
                <a:graphic xmlns:a="http://schemas.openxmlformats.org/drawingml/2006/main">
                  <a:graphicData uri="http://schemas.microsoft.com/office/word/2010/wordprocessingShape">
                    <wps:wsp>
                      <wps:cNvCnPr/>
                      <wps:spPr>
                        <a:xfrm flipH="1">
                          <a:off x="0" y="0"/>
                          <a:ext cx="619125" cy="0"/>
                        </a:xfrm>
                        <a:prstGeom prst="straightConnector1">
                          <a:avLst/>
                        </a:prstGeom>
                        <a:ln>
                          <a:headEnd type="oval"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72.5pt;margin-top:7.35pt;width:48.7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" strokecolor="black [3040]">
                <v:stroke startarrow="oval" endarrow="block"/>
              </v:shape>
            </w:pict>
          </mc:Fallback>
        </mc:AlternateContent>
      </w:r>
    </w:p>
    <w:p w:rsidR="0041085D" w:rsidRDefault="0041085D" w:rsidP="0041085D">
      <w:pPr>
        <w:pStyle w:val="NoSpacing"/>
      </w:pPr>
    </w:p>
    <w:p w:rsidR="0041085D" w:rsidRDefault="0041085D" w:rsidP="0041085D">
      <w:pPr>
        <w:pStyle w:val="NoSpacing"/>
      </w:pPr>
    </w:p>
    <w:p w:rsidR="0041085D" w:rsidRDefault="0041085D" w:rsidP="0041085D">
      <w:pPr>
        <w:pStyle w:val="NoSpacing"/>
      </w:pPr>
      <w:r>
        <w:t>The force is always negative because when the block has positive velocity (moving to the right), the spring is expanding and bringing the mass back.  When the block has negative velocity (moving to the left), the spring is compressing and pushing the block away.  The force is always opposing the direction of acceleration.</w:t>
      </w:r>
    </w:p>
    <w:p w:rsidR="0041085D" w:rsidRDefault="0041085D" w:rsidP="0041085D">
      <w:pPr>
        <w:pStyle w:val="NoSpacing"/>
      </w:pPr>
    </w:p>
    <w:p w:rsidR="0041085D" w:rsidRDefault="0041085D" w:rsidP="0041085D">
      <w:pPr>
        <w:pStyle w:val="NoSpacing"/>
      </w:pPr>
      <w:r>
        <w:t>Write a summation equation for the free-body diagram above:</w:t>
      </w:r>
    </w:p>
    <w:p w:rsidR="0041085D" w:rsidRDefault="0041085D" w:rsidP="0041085D">
      <w:pPr>
        <w:pStyle w:val="NoSpacing"/>
      </w:pPr>
    </w:p>
    <w:p w:rsidR="0041085D" w:rsidRPr="0041085D" w:rsidRDefault="0041085D" w:rsidP="0041085D">
      <w:pPr>
        <w:pStyle w:val="NoSpacing"/>
        <w:rPr>
          <w:rFonts w:eastAsiaTheme="minorEastAsia"/>
        </w:rPr>
      </w:pPr>
      <m:oMathPara>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x</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-F</m:t>
                  </m:r>
                </m:e>
                <m:sub>
                  <m:r>
                    <w:rPr>
                      <w:rFonts w:ascii="Cambria Math" w:hAnsi="Cambria Math"/>
                    </w:rPr>
                    <m:t>s</m:t>
                  </m:r>
                </m:sub>
              </m:sSub>
              <m:r>
                <w:rPr>
                  <w:rFonts w:ascii="Cambria Math" w:hAnsi="Cambria Math"/>
                </w:rPr>
                <m:t>=ma</m:t>
              </m:r>
            </m:e>
          </m:nary>
        </m:oMath>
      </m:oMathPara>
    </w:p>
    <w:p w:rsidR="0041085D" w:rsidRDefault="0041085D" w:rsidP="0041085D">
      <w:pPr>
        <w:pStyle w:val="NoSpacing"/>
        <w:rPr>
          <w:rFonts w:eastAsiaTheme="minorEastAsia"/>
        </w:rPr>
      </w:pPr>
    </w:p>
    <w:p w:rsidR="0041085D" w:rsidRDefault="00233B49" w:rsidP="0041085D">
      <w:pPr>
        <w:pStyle w:val="NoSpacing"/>
        <w:rPr>
          <w:rFonts w:eastAsiaTheme="minorEastAsia"/>
        </w:rPr>
      </w:pPr>
      <w:r>
        <w:rPr>
          <w:rFonts w:eastAsiaTheme="minorEastAsia"/>
        </w:rPr>
        <w:t xml:space="preserve">The formula for the force on a spring is </w:t>
      </w:r>
      <m:oMath>
        <m:r>
          <w:rPr>
            <w:rFonts w:ascii="Cambria Math" w:eastAsiaTheme="minorEastAsia" w:hAnsi="Cambria Math"/>
          </w:rPr>
          <m:t>F=kx</m:t>
        </m:r>
      </m:oMath>
    </w:p>
    <w:p w:rsidR="00233B49" w:rsidRDefault="00233B49" w:rsidP="0041085D">
      <w:pPr>
        <w:pStyle w:val="NoSpacing"/>
        <w:rPr>
          <w:rFonts w:eastAsiaTheme="minorEastAsia"/>
        </w:rPr>
      </w:pPr>
    </w:p>
    <w:p w:rsidR="00233B49" w:rsidRDefault="00233B49" w:rsidP="0041085D">
      <w:pPr>
        <w:pStyle w:val="NoSpacing"/>
        <w:rPr>
          <w:rFonts w:eastAsiaTheme="minorEastAsia"/>
        </w:rPr>
      </w:pPr>
      <w:r>
        <w:rPr>
          <w:rFonts w:eastAsiaTheme="minorEastAsia"/>
        </w:rPr>
        <w:t>So…</w:t>
      </w:r>
    </w:p>
    <w:p w:rsidR="00233B49" w:rsidRDefault="00233B49" w:rsidP="0041085D">
      <w:pPr>
        <w:pStyle w:val="NoSpacing"/>
        <w:rPr>
          <w:rFonts w:eastAsiaTheme="minorEastAsia"/>
        </w:rPr>
      </w:pPr>
    </w:p>
    <w:p w:rsidR="00233B49" w:rsidRPr="00E11DF7" w:rsidRDefault="00E11DF7" w:rsidP="0041085D">
      <w:pPr>
        <w:pStyle w:val="NoSpacing"/>
        <w:rPr>
          <w:rFonts w:eastAsiaTheme="minorEastAsia"/>
        </w:rPr>
      </w:pPr>
      <m:oMathPara>
        <m:oMath>
          <m:r>
            <w:rPr>
              <w:rFonts w:ascii="Cambria Math" w:hAnsi="Cambria Math"/>
            </w:rPr>
            <m:t>-kx=ma</m:t>
          </m:r>
        </m:oMath>
      </m:oMathPara>
    </w:p>
    <w:p w:rsidR="00E11DF7" w:rsidRDefault="00E11DF7" w:rsidP="0041085D">
      <w:pPr>
        <w:pStyle w:val="NoSpacing"/>
        <w:rPr>
          <w:rFonts w:eastAsiaTheme="minorEastAsia"/>
        </w:rPr>
      </w:pPr>
    </w:p>
    <w:p w:rsidR="00E11DF7" w:rsidRDefault="00F80624" w:rsidP="0041085D">
      <w:pPr>
        <w:pStyle w:val="NoSpacing"/>
        <w:rPr>
          <w:rFonts w:eastAsiaTheme="minorEastAsia"/>
        </w:rPr>
      </w:pPr>
      <w:r>
        <w:rPr>
          <w:rFonts w:eastAsiaTheme="minorEastAsia"/>
        </w:rPr>
        <w:t>Acceleration is the time-derivative of velocity, and velocity is the time-derivative of position, which makes acceleration the second derivative of position with respect to time.</w:t>
      </w:r>
    </w:p>
    <w:p w:rsidR="00F80624" w:rsidRDefault="00F80624" w:rsidP="0041085D">
      <w:pPr>
        <w:pStyle w:val="NoSpacing"/>
        <w:rPr>
          <w:rFonts w:eastAsiaTheme="minorEastAsia"/>
        </w:rPr>
      </w:pPr>
    </w:p>
    <w:p w:rsidR="00F80624" w:rsidRPr="00F80624" w:rsidRDefault="00F80624" w:rsidP="0041085D">
      <w:pPr>
        <w:pStyle w:val="NoSpacing"/>
        <w:rPr>
          <w:rFonts w:eastAsiaTheme="minorEastAsia"/>
        </w:rPr>
      </w:pPr>
      <m:oMathPara>
        <m:oMath>
          <m:r>
            <w:rPr>
              <w:rFonts w:ascii="Cambria Math" w:hAnsi="Cambria Math"/>
            </w:rPr>
            <m:t>-kx=m</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oMath>
      </m:oMathPara>
    </w:p>
    <w:p w:rsidR="00F80624" w:rsidRDefault="00F80624" w:rsidP="0041085D">
      <w:pPr>
        <w:pStyle w:val="NoSpacing"/>
        <w:rPr>
          <w:rFonts w:eastAsiaTheme="minorEastAsia"/>
        </w:rPr>
      </w:pPr>
    </w:p>
    <w:p w:rsidR="00F80624" w:rsidRDefault="00F80624" w:rsidP="0041085D">
      <w:pPr>
        <w:pStyle w:val="NoSpacing"/>
        <w:rPr>
          <w:rFonts w:eastAsiaTheme="minorEastAsia"/>
        </w:rPr>
      </w:pPr>
      <w:r>
        <w:rPr>
          <w:rFonts w:eastAsiaTheme="minorEastAsia"/>
        </w:rPr>
        <w:t>Rearranging:</w:t>
      </w:r>
    </w:p>
    <w:p w:rsidR="00F80624" w:rsidRDefault="00F80624" w:rsidP="0041085D">
      <w:pPr>
        <w:pStyle w:val="NoSpacing"/>
        <w:rPr>
          <w:rFonts w:eastAsiaTheme="minorEastAsia"/>
        </w:rPr>
      </w:pPr>
    </w:p>
    <w:p w:rsidR="00F80624" w:rsidRPr="00F80624" w:rsidRDefault="00F80624" w:rsidP="0041085D">
      <w:pPr>
        <w:pStyle w:val="NoSpacing"/>
        <w:rPr>
          <w:rFonts w:eastAsiaTheme="minorEastAsia"/>
        </w:rPr>
      </w:pPr>
      <m:oMathPara>
        <m:oMath>
          <m:f>
            <m:fPr>
              <m:ctrlPr>
                <w:rPr>
                  <w:rFonts w:ascii="Cambria Math" w:hAnsi="Cambria Math"/>
                  <w:i/>
                </w:rPr>
              </m:ctrlPr>
            </m:fPr>
            <m:num>
              <m:r>
                <w:rPr>
                  <w:rFonts w:ascii="Cambria Math" w:hAnsi="Cambria Math"/>
                </w:rPr>
                <m:t>-kx</m:t>
              </m:r>
            </m:num>
            <m:den>
              <m:r>
                <w:rPr>
                  <w:rFonts w:ascii="Cambria Math" w:hAnsi="Cambria Math"/>
                </w:rPr>
                <m:t>m</m:t>
              </m:r>
            </m:den>
          </m:f>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oMath>
      </m:oMathPara>
    </w:p>
    <w:p w:rsidR="00F80624" w:rsidRDefault="00F80624" w:rsidP="0041085D">
      <w:pPr>
        <w:pStyle w:val="NoSpacing"/>
        <w:rPr>
          <w:rFonts w:eastAsiaTheme="minorEastAsia"/>
        </w:rPr>
      </w:pPr>
    </w:p>
    <w:p w:rsidR="00F80624" w:rsidRPr="00F80624" w:rsidRDefault="00F80624" w:rsidP="0041085D">
      <w:pPr>
        <w:pStyle w:val="NoSpacing"/>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k</m:t>
                  </m:r>
                </m:num>
                <m:den>
                  <m:r>
                    <w:rPr>
                      <w:rFonts w:ascii="Cambria Math" w:hAnsi="Cambria Math"/>
                    </w:rPr>
                    <m:t>m</m:t>
                  </m:r>
                </m:den>
              </m:f>
            </m:e>
          </m:d>
          <m:r>
            <w:rPr>
              <w:rFonts w:ascii="Cambria Math" w:hAnsi="Cambria Math"/>
            </w:rPr>
            <m:t>x=0</m:t>
          </m:r>
        </m:oMath>
      </m:oMathPara>
    </w:p>
    <w:p w:rsidR="00F80624" w:rsidRDefault="00F80624" w:rsidP="0041085D">
      <w:pPr>
        <w:pStyle w:val="NoSpacing"/>
        <w:rPr>
          <w:rFonts w:eastAsiaTheme="minorEastAsia"/>
        </w:rPr>
      </w:pPr>
    </w:p>
    <w:p w:rsidR="00F80624" w:rsidRDefault="00F80624" w:rsidP="0041085D">
      <w:pPr>
        <w:pStyle w:val="NoSpacing"/>
        <w:rPr>
          <w:rFonts w:eastAsiaTheme="minorEastAsia"/>
        </w:rPr>
      </w:pPr>
      <w:r>
        <w:rPr>
          <w:rFonts w:eastAsiaTheme="minorEastAsia"/>
        </w:rPr>
        <w:t>Now we will create a definition:</w:t>
      </w:r>
    </w:p>
    <w:p w:rsidR="00F80624" w:rsidRDefault="00F80624" w:rsidP="0041085D">
      <w:pPr>
        <w:pStyle w:val="NoSpacing"/>
        <w:rPr>
          <w:rFonts w:eastAsiaTheme="minorEastAsia"/>
        </w:rPr>
      </w:pPr>
    </w:p>
    <w:p w:rsidR="00F80624" w:rsidRPr="00F80624" w:rsidRDefault="00F80624" w:rsidP="0041085D">
      <w:pPr>
        <w:pStyle w:val="NoSpacing"/>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m</m:t>
              </m:r>
            </m:den>
          </m:f>
        </m:oMath>
      </m:oMathPara>
    </w:p>
    <w:p w:rsidR="00F80624" w:rsidRDefault="00F80624" w:rsidP="0041085D">
      <w:pPr>
        <w:pStyle w:val="NoSpacing"/>
        <w:rPr>
          <w:rFonts w:eastAsiaTheme="minorEastAsia"/>
        </w:rPr>
      </w:pPr>
    </w:p>
    <w:p w:rsidR="00F80624" w:rsidRDefault="00F80624" w:rsidP="0041085D">
      <w:pPr>
        <w:pStyle w:val="NoSpacing"/>
        <w:rPr>
          <w:rFonts w:eastAsiaTheme="minorEastAsia"/>
        </w:rPr>
      </w:pPr>
      <w:r>
        <w:rPr>
          <w:rFonts w:eastAsiaTheme="minorEastAsia"/>
        </w:rPr>
        <w:t>Substituting:</w:t>
      </w:r>
    </w:p>
    <w:p w:rsidR="00F80624" w:rsidRDefault="00F80624" w:rsidP="0041085D">
      <w:pPr>
        <w:pStyle w:val="NoSpacing"/>
        <w:rPr>
          <w:rFonts w:eastAsiaTheme="minorEastAsia"/>
        </w:rPr>
      </w:pPr>
    </w:p>
    <w:p w:rsidR="00F80624" w:rsidRPr="000C0B2E" w:rsidRDefault="00F80624" w:rsidP="00F80624">
      <w:pPr>
        <w:pStyle w:val="NoSpacing"/>
        <w:rPr>
          <w:rFonts w:eastAsiaTheme="minorEastAsia"/>
          <w:b/>
        </w:rPr>
      </w:pPr>
      <m:oMathPara>
        <m:oMath>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d</m:t>
                  </m:r>
                </m:e>
                <m:sup>
                  <m:r>
                    <m:rPr>
                      <m:sty m:val="bi"/>
                    </m:rPr>
                    <w:rPr>
                      <w:rFonts w:ascii="Cambria Math" w:hAnsi="Cambria Math"/>
                    </w:rPr>
                    <m:t>2</m:t>
                  </m:r>
                </m:sup>
              </m:sSup>
              <m:r>
                <m:rPr>
                  <m:sty m:val="bi"/>
                </m:rPr>
                <w:rPr>
                  <w:rFonts w:ascii="Cambria Math" w:hAnsi="Cambria Math"/>
                </w:rPr>
                <m:t>x</m:t>
              </m:r>
            </m:num>
            <m:den>
              <m:r>
                <m:rPr>
                  <m:sty m:val="bi"/>
                </m:rPr>
                <w:rPr>
                  <w:rFonts w:ascii="Cambria Math" w:hAnsi="Cambria Math"/>
                </w:rPr>
                <m:t>d</m:t>
              </m:r>
              <m:sSup>
                <m:sSupPr>
                  <m:ctrlPr>
                    <w:rPr>
                      <w:rFonts w:ascii="Cambria Math" w:hAnsi="Cambria Math"/>
                      <w:b/>
                      <w:i/>
                    </w:rPr>
                  </m:ctrlPr>
                </m:sSupPr>
                <m:e>
                  <m:r>
                    <m:rPr>
                      <m:sty m:val="bi"/>
                    </m:rPr>
                    <w:rPr>
                      <w:rFonts w:ascii="Cambria Math" w:hAnsi="Cambria Math"/>
                    </w:rPr>
                    <m:t>t</m:t>
                  </m:r>
                </m:e>
                <m:sup>
                  <m:r>
                    <m:rPr>
                      <m:sty m:val="bi"/>
                    </m:rPr>
                    <w:rPr>
                      <w:rFonts w:ascii="Cambria Math" w:hAnsi="Cambria Math"/>
                    </w:rPr>
                    <m:t>2</m:t>
                  </m:r>
                </m:sup>
              </m:sSup>
            </m:den>
          </m:f>
          <m:r>
            <m:rPr>
              <m:sty m:val="bi"/>
            </m:rPr>
            <w:rPr>
              <w:rFonts w:ascii="Cambria Math" w:hAnsi="Cambria Math"/>
            </w:rPr>
            <m:t>+</m:t>
          </m:r>
          <m:d>
            <m:dPr>
              <m:ctrlPr>
                <w:rPr>
                  <w:rFonts w:ascii="Cambria Math" w:hAnsi="Cambria Math"/>
                  <w:b/>
                  <w:i/>
                </w:rPr>
              </m:ctrlPr>
            </m:dPr>
            <m:e>
              <m:sSup>
                <m:sSupPr>
                  <m:ctrlPr>
                    <w:rPr>
                      <w:rFonts w:ascii="Cambria Math" w:hAnsi="Cambria Math"/>
                      <w:b/>
                      <w:i/>
                    </w:rPr>
                  </m:ctrlPr>
                </m:sSupPr>
                <m:e>
                  <m:r>
                    <m:rPr>
                      <m:sty m:val="bi"/>
                    </m:rPr>
                    <w:rPr>
                      <w:rFonts w:ascii="Cambria Math" w:hAnsi="Cambria Math"/>
                    </w:rPr>
                    <m:t>f</m:t>
                  </m:r>
                </m:e>
                <m:sup>
                  <m:r>
                    <m:rPr>
                      <m:sty m:val="bi"/>
                    </m:rPr>
                    <w:rPr>
                      <w:rFonts w:ascii="Cambria Math" w:hAnsi="Cambria Math"/>
                    </w:rPr>
                    <m:t>2</m:t>
                  </m:r>
                </m:sup>
              </m:sSup>
            </m:e>
          </m:d>
          <m:r>
            <m:rPr>
              <m:sty m:val="bi"/>
            </m:rPr>
            <w:rPr>
              <w:rFonts w:ascii="Cambria Math" w:hAnsi="Cambria Math"/>
            </w:rPr>
            <m:t>x=0</m:t>
          </m:r>
        </m:oMath>
      </m:oMathPara>
    </w:p>
    <w:p w:rsidR="00F80624" w:rsidRDefault="00F80624" w:rsidP="0041085D">
      <w:pPr>
        <w:pStyle w:val="NoSpacing"/>
      </w:pPr>
    </w:p>
    <w:p w:rsidR="00F80624" w:rsidRDefault="00F80624" w:rsidP="0041085D">
      <w:pPr>
        <w:pStyle w:val="NoSpacing"/>
      </w:pPr>
      <w:r>
        <w:t>This is a differential equation</w:t>
      </w:r>
      <w:r w:rsidR="00B12740">
        <w:t>.  We can solve this by choosing an equation for x that when you differentiate it, you get something similar back in return.</w:t>
      </w:r>
    </w:p>
    <w:p w:rsidR="00B12740" w:rsidRDefault="00B12740" w:rsidP="0041085D">
      <w:pPr>
        <w:pStyle w:val="NoSpacing"/>
      </w:pPr>
    </w:p>
    <w:p w:rsidR="00B12740" w:rsidRDefault="00B12740" w:rsidP="0041085D">
      <w:pPr>
        <w:pStyle w:val="NoSpacing"/>
        <w:rPr>
          <w:rFonts w:eastAsiaTheme="minorEastAsia"/>
        </w:rPr>
      </w:pPr>
      <w:r>
        <w:t xml:space="preserve">Let’s see what happens if we take consecutive derivatives of </w:t>
      </w:r>
      <m:oMath>
        <m:r>
          <w:rPr>
            <w:rFonts w:ascii="Cambria Math" w:hAnsi="Cambria Math"/>
          </w:rPr>
          <m:t>x=A</m:t>
        </m:r>
        <m:func>
          <m:funcPr>
            <m:ctrlPr>
              <w:rPr>
                <w:rFonts w:ascii="Cambria Math" w:hAnsi="Cambria Math"/>
                <w:i/>
              </w:rPr>
            </m:ctrlPr>
          </m:funcPr>
          <m:fName>
            <m:r>
              <m:rPr>
                <m:sty m:val="p"/>
              </m:rPr>
              <w:rPr>
                <w:rFonts w:ascii="Cambria Math" w:hAnsi="Cambria Math"/>
              </w:rPr>
              <m:t>cos</m:t>
            </m:r>
          </m:fName>
          <m:e>
            <m:r>
              <w:rPr>
                <w:rFonts w:ascii="Cambria Math" w:hAnsi="Cambria Math"/>
              </w:rPr>
              <m:t>ft</m:t>
            </m:r>
          </m:e>
        </m:func>
      </m:oMath>
      <w:r>
        <w:rPr>
          <w:rFonts w:eastAsiaTheme="minorEastAsia"/>
        </w:rPr>
        <w:t xml:space="preserve">, where both </w:t>
      </w:r>
      <w:r w:rsidRPr="00B12740">
        <w:rPr>
          <w:rFonts w:eastAsiaTheme="minorEastAsia"/>
          <w:i/>
        </w:rPr>
        <w:t>A</w:t>
      </w:r>
      <w:r>
        <w:rPr>
          <w:rFonts w:eastAsiaTheme="minorEastAsia"/>
        </w:rPr>
        <w:t xml:space="preserve"> and </w:t>
      </w:r>
      <w:r w:rsidRPr="00B12740">
        <w:rPr>
          <w:rFonts w:eastAsiaTheme="minorEastAsia"/>
          <w:i/>
        </w:rPr>
        <w:t>f</w:t>
      </w:r>
      <w:r>
        <w:rPr>
          <w:rFonts w:eastAsiaTheme="minorEastAsia"/>
        </w:rPr>
        <w:t xml:space="preserve"> are constants.</w:t>
      </w:r>
    </w:p>
    <w:p w:rsidR="00B12740" w:rsidRDefault="00B12740" w:rsidP="0041085D">
      <w:pPr>
        <w:pStyle w:val="NoSpacing"/>
        <w:rPr>
          <w:rFonts w:eastAsiaTheme="minorEastAsia"/>
        </w:rPr>
      </w:pPr>
    </w:p>
    <w:p w:rsidR="00B12740" w:rsidRPr="00B12740" w:rsidRDefault="00B12740" w:rsidP="0041085D">
      <w:pPr>
        <w:pStyle w:val="NoSpacing"/>
        <w:rPr>
          <w:rFonts w:eastAsiaTheme="minorEastAsia"/>
        </w:rPr>
      </w:pPr>
      <m:oMathPara>
        <m:oMath>
          <m:r>
            <w:rPr>
              <w:rFonts w:ascii="Cambria Math" w:hAnsi="Cambria Math"/>
            </w:rPr>
            <m:t>x=A</m:t>
          </m:r>
          <m:func>
            <m:funcPr>
              <m:ctrlPr>
                <w:rPr>
                  <w:rFonts w:ascii="Cambria Math" w:hAnsi="Cambria Math"/>
                  <w:i/>
                </w:rPr>
              </m:ctrlPr>
            </m:funcPr>
            <m:fName>
              <m:r>
                <m:rPr>
                  <m:sty m:val="p"/>
                </m:rPr>
                <w:rPr>
                  <w:rFonts w:ascii="Cambria Math" w:hAnsi="Cambria Math"/>
                </w:rPr>
                <m:t>cos</m:t>
              </m:r>
            </m:fName>
            <m:e>
              <m:r>
                <w:rPr>
                  <w:rFonts w:ascii="Cambria Math" w:hAnsi="Cambria Math"/>
                </w:rPr>
                <m:t>ft</m:t>
              </m:r>
            </m:e>
          </m:func>
        </m:oMath>
      </m:oMathPara>
    </w:p>
    <w:p w:rsidR="00B12740" w:rsidRPr="00B12740" w:rsidRDefault="00B12740" w:rsidP="0041085D">
      <w:pPr>
        <w:pStyle w:val="NoSpacing"/>
        <w:rPr>
          <w:rFonts w:eastAsiaTheme="minorEastAsia"/>
        </w:rPr>
      </w:pPr>
    </w:p>
    <w:p w:rsidR="00B12740" w:rsidRPr="00B12740" w:rsidRDefault="00B12740" w:rsidP="0041085D">
      <w:pPr>
        <w:pStyle w:val="NoSpacing"/>
        <w:rPr>
          <w:rFonts w:eastAsiaTheme="minorEastAsia"/>
        </w:rPr>
      </w:pPr>
      <m:oMathPara>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m:t>
          </m:r>
          <m:r>
            <w:rPr>
              <w:rFonts w:ascii="Cambria Math" w:hAnsi="Cambria Math"/>
            </w:rPr>
            <m:t>-</m:t>
          </m:r>
          <m:r>
            <w:rPr>
              <w:rFonts w:ascii="Cambria Math" w:hAnsi="Cambria Math"/>
            </w:rPr>
            <m:t>Af</m:t>
          </m:r>
          <m:func>
            <m:funcPr>
              <m:ctrlPr>
                <w:rPr>
                  <w:rFonts w:ascii="Cambria Math" w:hAnsi="Cambria Math"/>
                  <w:i/>
                </w:rPr>
              </m:ctrlPr>
            </m:funcPr>
            <m:fName>
              <m:r>
                <m:rPr>
                  <m:sty m:val="p"/>
                </m:rPr>
                <w:rPr>
                  <w:rFonts w:ascii="Cambria Math" w:hAnsi="Cambria Math"/>
                </w:rPr>
                <m:t>sin</m:t>
              </m:r>
            </m:fName>
            <m:e>
              <m:r>
                <w:rPr>
                  <w:rFonts w:ascii="Cambria Math" w:hAnsi="Cambria Math"/>
                </w:rPr>
                <m:t>ft</m:t>
              </m:r>
            </m:e>
          </m:func>
        </m:oMath>
      </m:oMathPara>
    </w:p>
    <w:p w:rsidR="00B12740" w:rsidRDefault="00B12740" w:rsidP="0041085D">
      <w:pPr>
        <w:pStyle w:val="NoSpacing"/>
        <w:rPr>
          <w:rFonts w:eastAsiaTheme="minorEastAsia"/>
        </w:rPr>
      </w:pPr>
    </w:p>
    <w:p w:rsidR="00B12740" w:rsidRPr="001F6A75" w:rsidRDefault="00B12740" w:rsidP="0041085D">
      <w:pPr>
        <w:pStyle w:val="NoSpacing"/>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r>
            <w:rPr>
              <w:rFonts w:ascii="Cambria Math" w:hAnsi="Cambria Math"/>
            </w:rPr>
            <m:t>-</m:t>
          </m:r>
          <m:r>
            <w:rPr>
              <w:rFonts w:ascii="Cambria Math" w:hAnsi="Cambria Math"/>
            </w:rPr>
            <m:t>A</m:t>
          </m:r>
          <m:sSup>
            <m:sSupPr>
              <m:ctrlPr>
                <w:rPr>
                  <w:rFonts w:ascii="Cambria Math" w:hAnsi="Cambria Math"/>
                  <w:i/>
                </w:rPr>
              </m:ctrlPr>
            </m:sSupPr>
            <m:e>
              <m:r>
                <w:rPr>
                  <w:rFonts w:ascii="Cambria Math" w:hAnsi="Cambria Math"/>
                </w:rPr>
                <m:t>f</m:t>
              </m:r>
            </m:e>
            <m:sup>
              <m:r>
                <w:rPr>
                  <w:rFonts w:ascii="Cambria Math" w:hAnsi="Cambria Math"/>
                </w:rPr>
                <m:t>2</m:t>
              </m:r>
            </m:sup>
          </m:sSup>
          <m:func>
            <m:funcPr>
              <m:ctrlPr>
                <w:rPr>
                  <w:rFonts w:ascii="Cambria Math" w:hAnsi="Cambria Math"/>
                  <w:i/>
                </w:rPr>
              </m:ctrlPr>
            </m:funcPr>
            <m:fName>
              <m:r>
                <m:rPr>
                  <m:sty m:val="p"/>
                </m:rPr>
                <w:rPr>
                  <w:rFonts w:ascii="Cambria Math" w:hAnsi="Cambria Math"/>
                </w:rPr>
                <m:t>cos</m:t>
              </m:r>
            </m:fName>
            <m:e>
              <m:r>
                <w:rPr>
                  <w:rFonts w:ascii="Cambria Math" w:hAnsi="Cambria Math"/>
                </w:rPr>
                <m:t>ft</m:t>
              </m:r>
            </m:e>
          </m:func>
        </m:oMath>
      </m:oMathPara>
    </w:p>
    <w:p w:rsidR="001F6A75" w:rsidRDefault="001F6A75" w:rsidP="0041085D">
      <w:pPr>
        <w:pStyle w:val="NoSpacing"/>
        <w:rPr>
          <w:rFonts w:eastAsiaTheme="minorEastAsia"/>
        </w:rPr>
      </w:pPr>
    </w:p>
    <w:p w:rsidR="001F6A75" w:rsidRDefault="001F6A75" w:rsidP="0041085D">
      <w:pPr>
        <w:pStyle w:val="NoSpacing"/>
        <w:rPr>
          <w:rFonts w:eastAsiaTheme="minorEastAsia"/>
        </w:rPr>
      </w:pPr>
      <w:r>
        <w:rPr>
          <w:rFonts w:eastAsiaTheme="minorEastAsia"/>
        </w:rPr>
        <w:t>Notice that the second derivate of the function is very similar to the original function</w:t>
      </w:r>
      <w:r w:rsidR="000C0B2E">
        <w:rPr>
          <w:rFonts w:eastAsiaTheme="minorEastAsia"/>
        </w:rPr>
        <w:t>.</w:t>
      </w:r>
    </w:p>
    <w:p w:rsidR="001F6A75" w:rsidRDefault="001F6A75" w:rsidP="0041085D">
      <w:pPr>
        <w:pStyle w:val="NoSpacing"/>
        <w:rPr>
          <w:rFonts w:eastAsiaTheme="minorEastAsia"/>
        </w:rPr>
      </w:pPr>
    </w:p>
    <w:p w:rsidR="001F6A75" w:rsidRDefault="001F6A75" w:rsidP="0041085D">
      <w:pPr>
        <w:pStyle w:val="NoSpacing"/>
        <w:rPr>
          <w:rFonts w:eastAsiaTheme="minorEastAsia"/>
        </w:rPr>
      </w:pPr>
      <w:r>
        <w:rPr>
          <w:rFonts w:eastAsiaTheme="minorEastAsia"/>
        </w:rPr>
        <w:t xml:space="preserve">Now let’s try </w:t>
      </w:r>
      <m:oMath>
        <m:r>
          <w:rPr>
            <w:rFonts w:ascii="Cambria Math" w:hAnsi="Cambria Math"/>
          </w:rPr>
          <m:t>x=A</m:t>
        </m:r>
        <m:func>
          <m:funcPr>
            <m:ctrlPr>
              <w:rPr>
                <w:rFonts w:ascii="Cambria Math" w:hAnsi="Cambria Math"/>
                <w:i/>
              </w:rPr>
            </m:ctrlPr>
          </m:funcPr>
          <m:fName>
            <m:r>
              <m:rPr>
                <m:sty m:val="p"/>
              </m:rPr>
              <w:rPr>
                <w:rFonts w:ascii="Cambria Math" w:hAnsi="Cambria Math"/>
              </w:rPr>
              <m:t>sin</m:t>
            </m:r>
          </m:fName>
          <m:e>
            <m:r>
              <w:rPr>
                <w:rFonts w:ascii="Cambria Math" w:hAnsi="Cambria Math"/>
              </w:rPr>
              <m:t>ft</m:t>
            </m:r>
          </m:e>
        </m:func>
      </m:oMath>
    </w:p>
    <w:p w:rsidR="001F6A75" w:rsidRDefault="001F6A75" w:rsidP="0041085D">
      <w:pPr>
        <w:pStyle w:val="NoSpacing"/>
        <w:rPr>
          <w:rFonts w:eastAsiaTheme="minorEastAsia"/>
        </w:rPr>
      </w:pPr>
    </w:p>
    <w:p w:rsidR="001F6A75" w:rsidRPr="001F6A75" w:rsidRDefault="001F6A75" w:rsidP="0041085D">
      <w:pPr>
        <w:pStyle w:val="NoSpacing"/>
        <w:rPr>
          <w:rFonts w:eastAsiaTheme="minorEastAsia"/>
        </w:rPr>
      </w:pPr>
      <m:oMathPara>
        <m:oMath>
          <m:r>
            <w:rPr>
              <w:rFonts w:ascii="Cambria Math" w:hAnsi="Cambria Math"/>
            </w:rPr>
            <m:t>x=A</m:t>
          </m:r>
          <m:func>
            <m:funcPr>
              <m:ctrlPr>
                <w:rPr>
                  <w:rFonts w:ascii="Cambria Math" w:hAnsi="Cambria Math"/>
                  <w:i/>
                </w:rPr>
              </m:ctrlPr>
            </m:funcPr>
            <m:fName>
              <m:r>
                <m:rPr>
                  <m:sty m:val="p"/>
                </m:rPr>
                <w:rPr>
                  <w:rFonts w:ascii="Cambria Math" w:hAnsi="Cambria Math"/>
                </w:rPr>
                <m:t>sin</m:t>
              </m:r>
            </m:fName>
            <m:e>
              <m:r>
                <w:rPr>
                  <w:rFonts w:ascii="Cambria Math" w:hAnsi="Cambria Math"/>
                </w:rPr>
                <m:t>ft</m:t>
              </m:r>
            </m:e>
          </m:func>
        </m:oMath>
      </m:oMathPara>
    </w:p>
    <w:p w:rsidR="001F6A75" w:rsidRDefault="001F6A75" w:rsidP="0041085D">
      <w:pPr>
        <w:pStyle w:val="NoSpacing"/>
        <w:rPr>
          <w:rFonts w:eastAsiaTheme="minorEastAsia"/>
        </w:rPr>
      </w:pPr>
    </w:p>
    <w:p w:rsidR="001F6A75" w:rsidRPr="001F6A75" w:rsidRDefault="001F6A75" w:rsidP="001F6A75">
      <w:pPr>
        <w:pStyle w:val="NoSpacing"/>
        <w:rPr>
          <w:rFonts w:eastAsiaTheme="minorEastAsia"/>
        </w:rPr>
      </w:pPr>
      <m:oMathPara>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=Af</m:t>
          </m:r>
          <m:func>
            <m:funcPr>
              <m:ctrlPr>
                <w:rPr>
                  <w:rFonts w:ascii="Cambria Math" w:hAnsi="Cambria Math"/>
                  <w:i/>
                </w:rPr>
              </m:ctrlPr>
            </m:funcPr>
            <m:fName>
              <m:r>
                <m:rPr>
                  <m:sty m:val="p"/>
                </m:rPr>
                <w:rPr>
                  <w:rFonts w:ascii="Cambria Math" w:hAnsi="Cambria Math"/>
                </w:rPr>
                <m:t>cos</m:t>
              </m:r>
            </m:fName>
            <m:e>
              <m:r>
                <w:rPr>
                  <w:rFonts w:ascii="Cambria Math" w:hAnsi="Cambria Math"/>
                </w:rPr>
                <m:t>ft</m:t>
              </m:r>
            </m:e>
          </m:func>
        </m:oMath>
      </m:oMathPara>
    </w:p>
    <w:p w:rsidR="001F6A75" w:rsidRDefault="001F6A75" w:rsidP="001F6A75">
      <w:pPr>
        <w:pStyle w:val="NoSpacing"/>
        <w:rPr>
          <w:rFonts w:eastAsiaTheme="minorEastAsia"/>
        </w:rPr>
      </w:pPr>
    </w:p>
    <w:p w:rsidR="001F6A75" w:rsidRPr="00137078" w:rsidRDefault="001F6A75" w:rsidP="001F6A75">
      <w:pPr>
        <w:pStyle w:val="NoSpacing"/>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=-A</m:t>
          </m:r>
          <m:sSup>
            <m:sSupPr>
              <m:ctrlPr>
                <w:rPr>
                  <w:rFonts w:ascii="Cambria Math" w:hAnsi="Cambria Math"/>
                  <w:i/>
                </w:rPr>
              </m:ctrlPr>
            </m:sSupPr>
            <m:e>
              <m:r>
                <w:rPr>
                  <w:rFonts w:ascii="Cambria Math" w:hAnsi="Cambria Math"/>
                </w:rPr>
                <m:t>f</m:t>
              </m:r>
            </m:e>
            <m:sup>
              <m:r>
                <w:rPr>
                  <w:rFonts w:ascii="Cambria Math" w:hAnsi="Cambria Math"/>
                </w:rPr>
                <m:t>2</m:t>
              </m:r>
            </m:sup>
          </m:sSup>
          <m:func>
            <m:funcPr>
              <m:ctrlPr>
                <w:rPr>
                  <w:rFonts w:ascii="Cambria Math" w:hAnsi="Cambria Math"/>
                  <w:i/>
                </w:rPr>
              </m:ctrlPr>
            </m:funcPr>
            <m:fName>
              <m:r>
                <m:rPr>
                  <m:sty m:val="p"/>
                </m:rPr>
                <w:rPr>
                  <w:rFonts w:ascii="Cambria Math" w:hAnsi="Cambria Math"/>
                </w:rPr>
                <m:t>sin</m:t>
              </m:r>
            </m:fName>
            <m:e>
              <m:r>
                <w:rPr>
                  <w:rFonts w:ascii="Cambria Math" w:hAnsi="Cambria Math"/>
                </w:rPr>
                <m:t>ft</m:t>
              </m:r>
            </m:e>
          </m:func>
        </m:oMath>
      </m:oMathPara>
    </w:p>
    <w:p w:rsidR="00137078" w:rsidRDefault="00137078" w:rsidP="001F6A75">
      <w:pPr>
        <w:pStyle w:val="NoSpacing"/>
        <w:rPr>
          <w:rFonts w:eastAsiaTheme="minorEastAsia"/>
        </w:rPr>
      </w:pPr>
    </w:p>
    <w:p w:rsidR="00137078" w:rsidRDefault="00137078" w:rsidP="001F6A75">
      <w:pPr>
        <w:pStyle w:val="NoSpacing"/>
        <w:rPr>
          <w:rFonts w:eastAsiaTheme="minorEastAsia"/>
        </w:rPr>
      </w:pPr>
      <w:r>
        <w:rPr>
          <w:rFonts w:eastAsiaTheme="minorEastAsia"/>
        </w:rPr>
        <w:t>Again we get a second derivative that is similar to the original equation.</w:t>
      </w:r>
    </w:p>
    <w:p w:rsidR="00137078" w:rsidRDefault="00137078" w:rsidP="001F6A75">
      <w:pPr>
        <w:pStyle w:val="NoSpacing"/>
        <w:rPr>
          <w:rFonts w:eastAsiaTheme="minorEastAsia"/>
        </w:rPr>
      </w:pPr>
    </w:p>
    <w:p w:rsidR="000C0B2E" w:rsidRDefault="000C0B2E" w:rsidP="001F6A75">
      <w:pPr>
        <w:pStyle w:val="NoSpacing"/>
        <w:rPr>
          <w:rFonts w:eastAsiaTheme="minorEastAsia"/>
        </w:rPr>
      </w:pPr>
    </w:p>
    <w:p w:rsidR="000C0B2E" w:rsidRDefault="000C0B2E" w:rsidP="001F6A75">
      <w:pPr>
        <w:pStyle w:val="NoSpacing"/>
        <w:rPr>
          <w:rFonts w:eastAsiaTheme="minorEastAsia"/>
        </w:rPr>
      </w:pPr>
    </w:p>
    <w:p w:rsidR="000C0B2E" w:rsidRDefault="000C0B2E" w:rsidP="001F6A75">
      <w:pPr>
        <w:pStyle w:val="NoSpacing"/>
        <w:rPr>
          <w:rFonts w:eastAsiaTheme="minorEastAsia"/>
        </w:rPr>
      </w:pPr>
    </w:p>
    <w:p w:rsidR="000C0B2E" w:rsidRDefault="000C0B2E" w:rsidP="001F6A75">
      <w:pPr>
        <w:pStyle w:val="NoSpacing"/>
        <w:rPr>
          <w:rFonts w:eastAsiaTheme="minorEastAsia"/>
        </w:rPr>
      </w:pPr>
    </w:p>
    <w:p w:rsidR="000C0B2E" w:rsidRDefault="000C0B2E" w:rsidP="001F6A75">
      <w:pPr>
        <w:pStyle w:val="NoSpacing"/>
        <w:rPr>
          <w:rFonts w:eastAsiaTheme="minorEastAsia"/>
        </w:rPr>
      </w:pPr>
    </w:p>
    <w:p w:rsidR="000C0B2E" w:rsidRDefault="000C0B2E" w:rsidP="001F6A75">
      <w:pPr>
        <w:pStyle w:val="NoSpacing"/>
        <w:rPr>
          <w:rFonts w:eastAsiaTheme="minorEastAsia"/>
        </w:rPr>
      </w:pPr>
    </w:p>
    <w:p w:rsidR="000C0B2E" w:rsidRDefault="000C0B2E" w:rsidP="001F6A75">
      <w:pPr>
        <w:pStyle w:val="NoSpacing"/>
        <w:rPr>
          <w:rFonts w:eastAsiaTheme="minorEastAsia"/>
        </w:rPr>
      </w:pPr>
    </w:p>
    <w:p w:rsidR="00137078" w:rsidRDefault="00137078" w:rsidP="001F6A75">
      <w:pPr>
        <w:pStyle w:val="NoSpacing"/>
        <w:rPr>
          <w:rFonts w:eastAsiaTheme="minorEastAsia"/>
        </w:rPr>
      </w:pPr>
      <w:r>
        <w:rPr>
          <w:rFonts w:eastAsiaTheme="minorEastAsia"/>
        </w:rPr>
        <w:lastRenderedPageBreak/>
        <w:t>Now let’s check that these two equations are solutions to the original equation:</w:t>
      </w:r>
    </w:p>
    <w:p w:rsidR="00137078" w:rsidRDefault="00137078" w:rsidP="001F6A75">
      <w:pPr>
        <w:pStyle w:val="NoSpacing"/>
        <w:rPr>
          <w:rFonts w:eastAsiaTheme="minorEastAsia"/>
        </w:rPr>
      </w:pPr>
    </w:p>
    <w:p w:rsidR="00137078" w:rsidRDefault="00137078" w:rsidP="001F6A75">
      <w:pPr>
        <w:pStyle w:val="NoSpacing"/>
        <w:rPr>
          <w:rFonts w:eastAsiaTheme="minorEastAsia"/>
        </w:rPr>
      </w:pPr>
      <w:r>
        <w:rPr>
          <w:rFonts w:eastAsiaTheme="minorEastAsia"/>
        </w:rPr>
        <w:t>Original Equation:</w:t>
      </w:r>
    </w:p>
    <w:p w:rsidR="00137078" w:rsidRPr="001F6A75" w:rsidRDefault="00137078" w:rsidP="001F6A75">
      <w:pPr>
        <w:pStyle w:val="NoSpacing"/>
        <w:rPr>
          <w:rFonts w:eastAsiaTheme="minorEastAsia"/>
        </w:rPr>
      </w:pPr>
    </w:p>
    <w:p w:rsidR="00137078" w:rsidRPr="00F80624" w:rsidRDefault="00137078" w:rsidP="00137078">
      <w:pPr>
        <w:pStyle w:val="NoSpacing"/>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f</m:t>
                  </m:r>
                </m:e>
                <m:sup>
                  <m:r>
                    <w:rPr>
                      <w:rFonts w:ascii="Cambria Math" w:hAnsi="Cambria Math"/>
                    </w:rPr>
                    <m:t>2</m:t>
                  </m:r>
                </m:sup>
              </m:sSup>
            </m:e>
          </m:d>
          <m:r>
            <w:rPr>
              <w:rFonts w:ascii="Cambria Math" w:hAnsi="Cambria Math"/>
            </w:rPr>
            <m:t>x=0</m:t>
          </m:r>
        </m:oMath>
      </m:oMathPara>
    </w:p>
    <w:p w:rsidR="001F6A75" w:rsidRDefault="00137078" w:rsidP="001F6A75">
      <w:pPr>
        <w:pStyle w:val="NoSpacing"/>
        <w:rPr>
          <w:rFonts w:eastAsiaTheme="minorEastAsia"/>
        </w:rPr>
      </w:pPr>
      <w:r>
        <w:rPr>
          <w:rFonts w:eastAsiaTheme="minorEastAsia"/>
        </w:rPr>
        <w:t>Possible solution 1:</w:t>
      </w:r>
    </w:p>
    <w:p w:rsidR="00137078" w:rsidRDefault="00137078" w:rsidP="001F6A75">
      <w:pPr>
        <w:pStyle w:val="NoSpacing"/>
        <w:rPr>
          <w:rFonts w:eastAsiaTheme="minorEastAsia"/>
        </w:rPr>
      </w:pPr>
    </w:p>
    <w:p w:rsidR="00137078" w:rsidRPr="00B12740" w:rsidRDefault="00137078" w:rsidP="00137078">
      <w:pPr>
        <w:pStyle w:val="NoSpacing"/>
        <w:rPr>
          <w:rFonts w:eastAsiaTheme="minorEastAsia"/>
        </w:rPr>
      </w:pPr>
      <m:oMathPara>
        <m:oMath>
          <m:r>
            <w:rPr>
              <w:rFonts w:ascii="Cambria Math" w:hAnsi="Cambria Math"/>
            </w:rPr>
            <m:t>x=A</m:t>
          </m:r>
          <m:func>
            <m:funcPr>
              <m:ctrlPr>
                <w:rPr>
                  <w:rFonts w:ascii="Cambria Math" w:hAnsi="Cambria Math"/>
                  <w:i/>
                </w:rPr>
              </m:ctrlPr>
            </m:funcPr>
            <m:fName>
              <m:r>
                <m:rPr>
                  <m:sty m:val="p"/>
                </m:rPr>
                <w:rPr>
                  <w:rFonts w:ascii="Cambria Math" w:hAnsi="Cambria Math"/>
                </w:rPr>
                <m:t>cos</m:t>
              </m:r>
            </m:fName>
            <m:e>
              <m:r>
                <w:rPr>
                  <w:rFonts w:ascii="Cambria Math" w:hAnsi="Cambria Math"/>
                </w:rPr>
                <m:t>ft</m:t>
              </m:r>
            </m:e>
          </m:func>
        </m:oMath>
      </m:oMathPara>
    </w:p>
    <w:p w:rsidR="00137078" w:rsidRPr="00B12740" w:rsidRDefault="00137078" w:rsidP="001F6A75">
      <w:pPr>
        <w:pStyle w:val="NoSpacing"/>
        <w:rPr>
          <w:rFonts w:eastAsiaTheme="minorEastAsia"/>
        </w:rPr>
      </w:pPr>
    </w:p>
    <w:p w:rsidR="001F6A75" w:rsidRDefault="00137078" w:rsidP="0041085D">
      <w:pPr>
        <w:pStyle w:val="NoSpacing"/>
        <w:rPr>
          <w:rFonts w:eastAsiaTheme="minorEastAsia"/>
        </w:rPr>
      </w:pPr>
      <w:r>
        <w:rPr>
          <w:rFonts w:eastAsiaTheme="minorEastAsia"/>
        </w:rPr>
        <w:t>Plugging the first solution into the equation:</w:t>
      </w:r>
    </w:p>
    <w:p w:rsidR="00137078" w:rsidRDefault="00137078" w:rsidP="0041085D">
      <w:pPr>
        <w:pStyle w:val="NoSpacing"/>
        <w:rPr>
          <w:rFonts w:eastAsiaTheme="minorEastAsia"/>
        </w:rPr>
      </w:pPr>
    </w:p>
    <w:p w:rsidR="00137078" w:rsidRPr="00F967C9" w:rsidRDefault="00F967C9" w:rsidP="0041085D">
      <w:pPr>
        <w:pStyle w:val="NoSpacing"/>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r>
                <w:rPr>
                  <w:rFonts w:ascii="Cambria Math" w:eastAsiaTheme="minorEastAsia" w:hAnsi="Cambria Math"/>
                </w:rPr>
                <m:t>x</m:t>
              </m:r>
            </m:num>
            <m:den>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d>
            <m:dPr>
              <m:ctrlPr>
                <w:rPr>
                  <w:rFonts w:ascii="Cambria Math" w:eastAsiaTheme="minorEastAsia" w:hAnsi="Cambria Math"/>
                  <w:i/>
                </w:rPr>
              </m:ctrlPr>
            </m:dPr>
            <m:e>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ft</m:t>
                  </m:r>
                </m:e>
              </m:func>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ft</m:t>
                  </m:r>
                </m:e>
              </m:func>
            </m:e>
          </m:d>
          <m:r>
            <w:rPr>
              <w:rFonts w:ascii="Cambria Math" w:eastAsiaTheme="minorEastAsia" w:hAnsi="Cambria Math"/>
            </w:rPr>
            <m:t>=0</m:t>
          </m:r>
        </m:oMath>
      </m:oMathPara>
    </w:p>
    <w:p w:rsidR="00F967C9" w:rsidRDefault="00F967C9" w:rsidP="0041085D">
      <w:pPr>
        <w:pStyle w:val="NoSpacing"/>
        <w:rPr>
          <w:rFonts w:eastAsiaTheme="minorEastAsia"/>
        </w:rPr>
      </w:pPr>
    </w:p>
    <w:p w:rsidR="00F967C9" w:rsidRPr="00F967C9" w:rsidRDefault="00F967C9" w:rsidP="0041085D">
      <w:pPr>
        <w:pStyle w:val="NoSpacing"/>
        <w:rPr>
          <w:rFonts w:eastAsiaTheme="minorEastAsia"/>
        </w:rPr>
      </w:pPr>
      <m:oMathPara>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ft</m:t>
              </m:r>
            </m:e>
          </m:fun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ft</m:t>
                  </m:r>
                </m:e>
              </m:func>
            </m:e>
          </m:d>
          <m:r>
            <w:rPr>
              <w:rFonts w:ascii="Cambria Math" w:eastAsiaTheme="minorEastAsia" w:hAnsi="Cambria Math"/>
            </w:rPr>
            <m:t>=0</m:t>
          </m:r>
        </m:oMath>
      </m:oMathPara>
    </w:p>
    <w:p w:rsidR="00F967C9" w:rsidRDefault="00F967C9" w:rsidP="0041085D">
      <w:pPr>
        <w:pStyle w:val="NoSpacing"/>
        <w:rPr>
          <w:rFonts w:eastAsiaTheme="minorEastAsia"/>
        </w:rPr>
      </w:pPr>
    </w:p>
    <w:p w:rsidR="00F967C9" w:rsidRDefault="00F967C9" w:rsidP="0041085D">
      <w:pPr>
        <w:pStyle w:val="NoSpacing"/>
        <w:rPr>
          <w:rFonts w:eastAsiaTheme="minorEastAsia"/>
        </w:rPr>
      </w:pPr>
      <w:r>
        <w:rPr>
          <w:rFonts w:eastAsiaTheme="minorEastAsia"/>
        </w:rPr>
        <w:t xml:space="preserve">Remembering that </w:t>
      </w:r>
      <w:r w:rsidRPr="00AD1565">
        <w:rPr>
          <w:rFonts w:eastAsiaTheme="minorEastAsia"/>
          <w:i/>
        </w:rPr>
        <w:t>A</w:t>
      </w:r>
      <w:r>
        <w:rPr>
          <w:rFonts w:eastAsiaTheme="minorEastAsia"/>
        </w:rPr>
        <w:t xml:space="preserve"> and </w:t>
      </w:r>
      <w:r w:rsidRPr="00AD1565">
        <w:rPr>
          <w:rFonts w:eastAsiaTheme="minorEastAsia"/>
          <w:i/>
        </w:rPr>
        <w:t>f</w:t>
      </w:r>
      <w:r>
        <w:rPr>
          <w:rFonts w:eastAsiaTheme="minorEastAsia"/>
        </w:rPr>
        <w:t xml:space="preserve"> are just constants, we can see that the above does equal zero.</w:t>
      </w:r>
    </w:p>
    <w:p w:rsidR="00F967C9" w:rsidRDefault="00F967C9" w:rsidP="0041085D">
      <w:pPr>
        <w:pStyle w:val="NoSpacing"/>
        <w:rPr>
          <w:rFonts w:eastAsiaTheme="minorEastAsia"/>
        </w:rPr>
      </w:pPr>
    </w:p>
    <w:p w:rsidR="00F967C9" w:rsidRDefault="00AD1565" w:rsidP="0041085D">
      <w:pPr>
        <w:pStyle w:val="NoSpacing"/>
        <w:rPr>
          <w:rFonts w:eastAsiaTheme="minorEastAsia"/>
        </w:rPr>
      </w:pPr>
      <w:r>
        <w:rPr>
          <w:rFonts w:eastAsiaTheme="minorEastAsia"/>
        </w:rPr>
        <w:t>Possible solution 2:</w:t>
      </w:r>
    </w:p>
    <w:p w:rsidR="00AD1565" w:rsidRDefault="00AD1565" w:rsidP="0041085D">
      <w:pPr>
        <w:pStyle w:val="NoSpacing"/>
        <w:rPr>
          <w:rFonts w:eastAsiaTheme="minorEastAsia"/>
        </w:rPr>
      </w:pPr>
    </w:p>
    <w:p w:rsidR="00AD1565" w:rsidRPr="00AD1565" w:rsidRDefault="00AD1565" w:rsidP="0041085D">
      <w:pPr>
        <w:pStyle w:val="NoSpacing"/>
        <w:rPr>
          <w:rFonts w:eastAsiaTheme="minorEastAsia"/>
        </w:rPr>
      </w:pPr>
      <m:oMathPara>
        <m:oMath>
          <m:r>
            <w:rPr>
              <w:rFonts w:ascii="Cambria Math" w:eastAsiaTheme="minorEastAsia" w:hAnsi="Cambria Math"/>
            </w:rPr>
            <m:t>x=A</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ft</m:t>
              </m:r>
            </m:e>
          </m:func>
        </m:oMath>
      </m:oMathPara>
    </w:p>
    <w:p w:rsidR="00AD1565" w:rsidRDefault="00AD1565" w:rsidP="0041085D">
      <w:pPr>
        <w:pStyle w:val="NoSpacing"/>
        <w:rPr>
          <w:rFonts w:eastAsiaTheme="minorEastAsia"/>
        </w:rPr>
      </w:pPr>
    </w:p>
    <w:p w:rsidR="00AD1565" w:rsidRDefault="00AD1565" w:rsidP="0041085D">
      <w:pPr>
        <w:pStyle w:val="NoSpacing"/>
        <w:rPr>
          <w:rFonts w:eastAsiaTheme="minorEastAsia"/>
        </w:rPr>
      </w:pPr>
      <w:r>
        <w:rPr>
          <w:rFonts w:eastAsiaTheme="minorEastAsia"/>
        </w:rPr>
        <w:t>Plugging the second solution into the equation:</w:t>
      </w:r>
    </w:p>
    <w:p w:rsidR="00AD1565" w:rsidRDefault="00AD1565" w:rsidP="0041085D">
      <w:pPr>
        <w:pStyle w:val="NoSpacing"/>
        <w:rPr>
          <w:rFonts w:eastAsiaTheme="minorEastAsia"/>
        </w:rPr>
      </w:pPr>
    </w:p>
    <w:p w:rsidR="00AD1565" w:rsidRPr="00AD1565" w:rsidRDefault="00AD1565" w:rsidP="00AD1565">
      <w:pPr>
        <w:pStyle w:val="NoSpacing"/>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r>
                <w:rPr>
                  <w:rFonts w:ascii="Cambria Math" w:eastAsiaTheme="minorEastAsia" w:hAnsi="Cambria Math"/>
                </w:rPr>
                <m:t>x</m:t>
              </m:r>
            </m:num>
            <m:den>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d>
            <m:dPr>
              <m:ctrlPr>
                <w:rPr>
                  <w:rFonts w:ascii="Cambria Math" w:eastAsiaTheme="minorEastAsia" w:hAnsi="Cambria Math"/>
                  <w:i/>
                </w:rPr>
              </m:ctrlPr>
            </m:dPr>
            <m:e>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ft</m:t>
                  </m:r>
                </m:e>
              </m:func>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ft</m:t>
                  </m:r>
                </m:e>
              </m:func>
            </m:e>
          </m:d>
          <m:r>
            <w:rPr>
              <w:rFonts w:ascii="Cambria Math" w:eastAsiaTheme="minorEastAsia" w:hAnsi="Cambria Math"/>
            </w:rPr>
            <m:t>=0</m:t>
          </m:r>
        </m:oMath>
      </m:oMathPara>
    </w:p>
    <w:p w:rsidR="00AD1565" w:rsidRDefault="00AD1565" w:rsidP="00AD1565">
      <w:pPr>
        <w:pStyle w:val="NoSpacing"/>
        <w:rPr>
          <w:rFonts w:eastAsiaTheme="minorEastAsia"/>
        </w:rPr>
      </w:pPr>
    </w:p>
    <w:p w:rsidR="00AD1565" w:rsidRPr="00AD1565" w:rsidRDefault="00AD1565" w:rsidP="00AD1565">
      <w:pPr>
        <w:pStyle w:val="NoSpacing"/>
        <w:rPr>
          <w:rFonts w:eastAsiaTheme="minorEastAsia"/>
        </w:rPr>
      </w:pPr>
      <m:oMathPara>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ft</m:t>
              </m:r>
            </m:e>
          </m:fun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ft</m:t>
              </m:r>
            </m:e>
          </m:func>
          <m:r>
            <w:rPr>
              <w:rFonts w:ascii="Cambria Math" w:eastAsiaTheme="minorEastAsia" w:hAnsi="Cambria Math"/>
            </w:rPr>
            <m:t>=0</m:t>
          </m:r>
        </m:oMath>
      </m:oMathPara>
    </w:p>
    <w:p w:rsidR="00AD1565" w:rsidRDefault="00AD1565" w:rsidP="00AD1565">
      <w:pPr>
        <w:pStyle w:val="NoSpacing"/>
        <w:rPr>
          <w:rFonts w:eastAsiaTheme="minorEastAsia"/>
        </w:rPr>
      </w:pPr>
    </w:p>
    <w:p w:rsidR="00AD1565" w:rsidRDefault="00AD1565" w:rsidP="00AD1565">
      <w:pPr>
        <w:pStyle w:val="NoSpacing"/>
        <w:rPr>
          <w:rFonts w:eastAsiaTheme="minorEastAsia"/>
        </w:rPr>
      </w:pPr>
      <w:r>
        <w:rPr>
          <w:rFonts w:eastAsiaTheme="minorEastAsia"/>
        </w:rPr>
        <w:t>Again, we have something minus itself equaling zero and so the possible solution does work.</w:t>
      </w:r>
    </w:p>
    <w:p w:rsidR="00AD1565" w:rsidRDefault="00AD1565" w:rsidP="00AD1565">
      <w:pPr>
        <w:pStyle w:val="NoSpacing"/>
        <w:rPr>
          <w:rFonts w:eastAsiaTheme="minorEastAsia"/>
        </w:rPr>
      </w:pPr>
    </w:p>
    <w:p w:rsidR="00AD1565" w:rsidRDefault="00732A14" w:rsidP="00AD1565">
      <w:pPr>
        <w:pStyle w:val="NoSpacing"/>
        <w:rPr>
          <w:rFonts w:eastAsiaTheme="minorEastAsia"/>
        </w:rPr>
      </w:pPr>
      <w:r>
        <w:rPr>
          <w:rFonts w:eastAsiaTheme="minorEastAsia"/>
        </w:rPr>
        <w:t xml:space="preserve">This means that a mass oscillating back and forth when attached to a spring has a position that can be described by either </w:t>
      </w:r>
      <m:oMath>
        <m:r>
          <w:rPr>
            <w:rFonts w:ascii="Cambria Math" w:eastAsiaTheme="minorEastAsia" w:hAnsi="Cambria Math"/>
          </w:rPr>
          <m:t>x=A</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ft</m:t>
            </m:r>
          </m:e>
        </m:func>
      </m:oMath>
      <w:r>
        <w:rPr>
          <w:rFonts w:eastAsiaTheme="minorEastAsia"/>
        </w:rPr>
        <w:t xml:space="preserve">, or </w:t>
      </w:r>
      <m:oMath>
        <m:r>
          <w:rPr>
            <w:rFonts w:ascii="Cambria Math" w:eastAsiaTheme="minorEastAsia" w:hAnsi="Cambria Math"/>
          </w:rPr>
          <m:t>x=A</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ft</m:t>
            </m:r>
          </m:e>
        </m:func>
      </m:oMath>
      <w:r>
        <w:rPr>
          <w:rFonts w:eastAsiaTheme="minorEastAsia"/>
        </w:rPr>
        <w:t>.</w:t>
      </w:r>
    </w:p>
    <w:p w:rsidR="00732A14" w:rsidRDefault="00732A14" w:rsidP="00AD1565">
      <w:pPr>
        <w:pStyle w:val="NoSpacing"/>
        <w:rPr>
          <w:rFonts w:eastAsiaTheme="minorEastAsia"/>
        </w:rPr>
      </w:pPr>
    </w:p>
    <w:p w:rsidR="00732A14" w:rsidRDefault="00732A14" w:rsidP="00AD1565">
      <w:pPr>
        <w:pStyle w:val="NoSpacing"/>
        <w:rPr>
          <w:rFonts w:eastAsiaTheme="minorEastAsia"/>
        </w:rPr>
      </w:pPr>
      <w:r>
        <w:rPr>
          <w:rFonts w:eastAsiaTheme="minorEastAsia"/>
        </w:rPr>
        <w:t>But how can something have 2 equations that describe its motion???</w:t>
      </w:r>
    </w:p>
    <w:p w:rsidR="00732A14" w:rsidRDefault="00732A14" w:rsidP="00AD1565">
      <w:pPr>
        <w:pStyle w:val="NoSpacing"/>
        <w:rPr>
          <w:rFonts w:eastAsiaTheme="minorEastAsia"/>
        </w:rPr>
      </w:pPr>
    </w:p>
    <w:p w:rsidR="000C0B2E" w:rsidRDefault="000C0B2E" w:rsidP="00AD1565">
      <w:pPr>
        <w:pStyle w:val="NoSpacing"/>
        <w:rPr>
          <w:rFonts w:eastAsiaTheme="minorEastAsia"/>
        </w:rPr>
      </w:pPr>
    </w:p>
    <w:p w:rsidR="000C0B2E" w:rsidRDefault="000C0B2E" w:rsidP="00AD1565">
      <w:pPr>
        <w:pStyle w:val="NoSpacing"/>
        <w:rPr>
          <w:rFonts w:eastAsiaTheme="minorEastAsia"/>
        </w:rPr>
      </w:pPr>
    </w:p>
    <w:p w:rsidR="000C0B2E" w:rsidRDefault="000C0B2E" w:rsidP="00AD1565">
      <w:pPr>
        <w:pStyle w:val="NoSpacing"/>
        <w:rPr>
          <w:rFonts w:eastAsiaTheme="minorEastAsia"/>
        </w:rPr>
      </w:pPr>
    </w:p>
    <w:p w:rsidR="000C0B2E" w:rsidRDefault="000C0B2E" w:rsidP="00AD1565">
      <w:pPr>
        <w:pStyle w:val="NoSpacing"/>
        <w:rPr>
          <w:rFonts w:eastAsiaTheme="minorEastAsia"/>
        </w:rPr>
      </w:pPr>
    </w:p>
    <w:p w:rsidR="000C0B2E" w:rsidRDefault="000C0B2E" w:rsidP="00AD1565">
      <w:pPr>
        <w:pStyle w:val="NoSpacing"/>
        <w:rPr>
          <w:rFonts w:eastAsiaTheme="minorEastAsia"/>
        </w:rPr>
      </w:pPr>
    </w:p>
    <w:p w:rsidR="000C0B2E" w:rsidRDefault="000C0B2E" w:rsidP="00AD1565">
      <w:pPr>
        <w:pStyle w:val="NoSpacing"/>
        <w:rPr>
          <w:rFonts w:eastAsiaTheme="minorEastAsia"/>
        </w:rPr>
      </w:pPr>
    </w:p>
    <w:p w:rsidR="000C0B2E" w:rsidRDefault="000C0B2E" w:rsidP="00AD1565">
      <w:pPr>
        <w:pStyle w:val="NoSpacing"/>
        <w:rPr>
          <w:rFonts w:eastAsiaTheme="minorEastAsia"/>
        </w:rPr>
      </w:pPr>
    </w:p>
    <w:p w:rsidR="000C0B2E" w:rsidRDefault="000C0B2E" w:rsidP="00AD1565">
      <w:pPr>
        <w:pStyle w:val="NoSpacing"/>
        <w:rPr>
          <w:rFonts w:eastAsiaTheme="minorEastAsia"/>
        </w:rPr>
      </w:pPr>
    </w:p>
    <w:p w:rsidR="000C0B2E" w:rsidRDefault="000C0B2E" w:rsidP="00AD1565">
      <w:pPr>
        <w:pStyle w:val="NoSpacing"/>
        <w:rPr>
          <w:rFonts w:eastAsiaTheme="minorEastAsia"/>
        </w:rPr>
      </w:pPr>
    </w:p>
    <w:p w:rsidR="000C0B2E" w:rsidRDefault="000C0B2E" w:rsidP="00AD1565">
      <w:pPr>
        <w:pStyle w:val="NoSpacing"/>
        <w:rPr>
          <w:rFonts w:eastAsiaTheme="minorEastAsia"/>
        </w:rPr>
      </w:pPr>
    </w:p>
    <w:p w:rsidR="000C0B2E" w:rsidRDefault="000C0B2E" w:rsidP="00AD1565">
      <w:pPr>
        <w:pStyle w:val="NoSpacing"/>
        <w:rPr>
          <w:rFonts w:eastAsiaTheme="minorEastAsia"/>
        </w:rPr>
      </w:pPr>
    </w:p>
    <w:p w:rsidR="00732A14" w:rsidRDefault="00732A14" w:rsidP="00AD1565">
      <w:pPr>
        <w:pStyle w:val="NoSpacing"/>
        <w:rPr>
          <w:rFonts w:eastAsiaTheme="minorEastAsia"/>
        </w:rPr>
      </w:pPr>
      <w:r>
        <w:rPr>
          <w:rFonts w:eastAsiaTheme="minorEastAsia"/>
        </w:rPr>
        <w:lastRenderedPageBreak/>
        <w:t>These are really the same equation in a wa</w:t>
      </w:r>
      <w:r w:rsidR="00101CA1">
        <w:rPr>
          <w:rFonts w:eastAsiaTheme="minorEastAsia"/>
        </w:rPr>
        <w:t>y. A cosine graph is just a sine graph that starts a little earlier.</w:t>
      </w:r>
    </w:p>
    <w:p w:rsidR="006A60F7" w:rsidRDefault="006A60F7" w:rsidP="00AD1565">
      <w:pPr>
        <w:pStyle w:val="NoSpacing"/>
        <w:rPr>
          <w:rFonts w:eastAsiaTheme="minorEastAsia"/>
        </w:rPr>
      </w:pPr>
    </w:p>
    <w:p w:rsidR="00E3543F" w:rsidRDefault="00E3543F" w:rsidP="00AD1565">
      <w:pPr>
        <w:pStyle w:val="NoSpacing"/>
        <w:rPr>
          <w:rFonts w:eastAsiaTheme="minorEastAsia"/>
        </w:rPr>
      </w:pPr>
      <w:r>
        <w:rPr>
          <w:noProof/>
        </w:rPr>
        <w:drawing>
          <wp:inline distT="0" distB="0" distL="0" distR="0" wp14:anchorId="3B5CA26A" wp14:editId="6BCF8975">
            <wp:extent cx="5943600" cy="3670935"/>
            <wp:effectExtent l="0" t="0" r="0" b="5715"/>
            <wp:docPr id="5" name="Picture 5" descr="C:\Users\14746\Downloads\graph_20141018_120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4746\Downloads\graph_20141018_12051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670935"/>
                    </a:xfrm>
                    <a:prstGeom prst="rect">
                      <a:avLst/>
                    </a:prstGeom>
                    <a:noFill/>
                    <a:ln>
                      <a:noFill/>
                    </a:ln>
                  </pic:spPr>
                </pic:pic>
              </a:graphicData>
            </a:graphic>
          </wp:inline>
        </w:drawing>
      </w:r>
    </w:p>
    <w:p w:rsidR="00E3543F" w:rsidRPr="00116F2B" w:rsidRDefault="00116F2B" w:rsidP="00AD1565">
      <w:pPr>
        <w:pStyle w:val="NoSpacing"/>
        <w:rPr>
          <w:rFonts w:eastAsiaTheme="minorEastAsia"/>
          <w:i/>
        </w:rPr>
      </w:pPr>
      <w:r>
        <w:rPr>
          <w:rFonts w:eastAsiaTheme="minorEastAsia"/>
          <w:i/>
        </w:rPr>
        <w:t xml:space="preserve">*The blue line is </w:t>
      </w:r>
      <m:oMath>
        <m:d>
          <m:dPr>
            <m:ctrlPr>
              <w:rPr>
                <w:rFonts w:ascii="Cambria Math" w:eastAsiaTheme="minorEastAsia" w:hAnsi="Cambria Math"/>
                <w:i/>
              </w:rPr>
            </m:ctrlPr>
          </m:dPr>
          <m:e>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x</m:t>
                </m:r>
              </m:e>
            </m:func>
          </m:e>
        </m:d>
      </m:oMath>
      <w:r>
        <w:rPr>
          <w:rFonts w:eastAsiaTheme="minorEastAsia"/>
          <w:i/>
        </w:rPr>
        <w:t xml:space="preserve"> and the red line is </w:t>
      </w:r>
      <m:oMath>
        <m:d>
          <m:dPr>
            <m:ctrlPr>
              <w:rPr>
                <w:rFonts w:ascii="Cambria Math" w:eastAsiaTheme="minorEastAsia" w:hAnsi="Cambria Math"/>
                <w:i/>
              </w:rPr>
            </m:ctrlPr>
          </m:dPr>
          <m:e>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x</m:t>
                </m:r>
              </m:e>
            </m:func>
          </m:e>
        </m:d>
      </m:oMath>
      <w:r>
        <w:rPr>
          <w:rFonts w:eastAsiaTheme="minorEastAsia"/>
          <w:i/>
        </w:rPr>
        <w:t>.  Notice that the red graph is just the blue graph shifted a bit to the left.</w:t>
      </w:r>
    </w:p>
    <w:p w:rsidR="00116F2B" w:rsidRDefault="00116F2B" w:rsidP="00AD1565">
      <w:pPr>
        <w:pStyle w:val="NoSpacing"/>
        <w:rPr>
          <w:rFonts w:eastAsiaTheme="minorEastAsia"/>
        </w:rPr>
      </w:pPr>
    </w:p>
    <w:p w:rsidR="00116F2B" w:rsidRDefault="00116F2B" w:rsidP="00AD1565">
      <w:pPr>
        <w:pStyle w:val="NoSpacing"/>
        <w:rPr>
          <w:rFonts w:eastAsiaTheme="minorEastAsia"/>
        </w:rPr>
      </w:pPr>
    </w:p>
    <w:p w:rsidR="00E3543F" w:rsidRDefault="000C0B2E" w:rsidP="00AD1565">
      <w:pPr>
        <w:pStyle w:val="NoSpacing"/>
        <w:rPr>
          <w:rFonts w:eastAsiaTheme="minorEastAsia"/>
        </w:rPr>
      </w:pPr>
      <w:r>
        <w:rPr>
          <w:rFonts w:eastAsiaTheme="minorEastAsia"/>
        </w:rPr>
        <w:t xml:space="preserve">Our equations have the same basic format </w:t>
      </w:r>
      <m:oMath>
        <m:r>
          <w:rPr>
            <w:rFonts w:ascii="Cambria Math" w:eastAsiaTheme="minorEastAsia" w:hAnsi="Cambria Math"/>
          </w:rPr>
          <m:t>x=A</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ft</m:t>
            </m:r>
          </m:e>
        </m:func>
      </m:oMath>
      <w:r>
        <w:rPr>
          <w:rFonts w:eastAsiaTheme="minorEastAsia"/>
        </w:rPr>
        <w:t xml:space="preserve">  or  </w:t>
      </w:r>
      <m:oMath>
        <m:r>
          <w:rPr>
            <w:rFonts w:ascii="Cambria Math" w:eastAsiaTheme="minorEastAsia" w:hAnsi="Cambria Math"/>
          </w:rPr>
          <m:t>x=A</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ft</m:t>
            </m:r>
          </m:e>
        </m:func>
      </m:oMath>
      <w:r>
        <w:rPr>
          <w:rFonts w:eastAsiaTheme="minorEastAsia"/>
        </w:rPr>
        <w:t>.  So what do all these letters represent?</w:t>
      </w:r>
    </w:p>
    <w:p w:rsidR="000C0B2E" w:rsidRDefault="000C0B2E" w:rsidP="00AD1565">
      <w:pPr>
        <w:pStyle w:val="NoSpacing"/>
        <w:rPr>
          <w:rFonts w:eastAsiaTheme="minorEastAsia"/>
        </w:rPr>
      </w:pPr>
    </w:p>
    <w:p w:rsidR="000C0B2E" w:rsidRDefault="000C0B2E" w:rsidP="00AD1565">
      <w:pPr>
        <w:pStyle w:val="NoSpacing"/>
        <w:rPr>
          <w:rFonts w:eastAsiaTheme="minorEastAsia"/>
        </w:rPr>
      </w:pPr>
      <w:r>
        <w:rPr>
          <w:rFonts w:eastAsiaTheme="minorEastAsia"/>
          <w:i/>
        </w:rPr>
        <w:t>x</w:t>
      </w:r>
      <w:r>
        <w:rPr>
          <w:rFonts w:eastAsiaTheme="minorEastAsia"/>
        </w:rPr>
        <w:t xml:space="preserve"> is the position of the mass as it oscillates back and forth.  And </w:t>
      </w:r>
      <w:r w:rsidRPr="000C0B2E">
        <w:rPr>
          <w:rFonts w:eastAsiaTheme="minorEastAsia"/>
          <w:i/>
        </w:rPr>
        <w:t>t</w:t>
      </w:r>
      <w:r>
        <w:rPr>
          <w:rFonts w:eastAsiaTheme="minorEastAsia"/>
        </w:rPr>
        <w:t xml:space="preserve"> is the time.  For a simple </w:t>
      </w:r>
      <m:oMath>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t</m:t>
            </m:r>
          </m:e>
        </m:func>
      </m:oMath>
      <w:r>
        <w:rPr>
          <w:rFonts w:eastAsiaTheme="minorEastAsia"/>
        </w:rPr>
        <w:t xml:space="preserve"> function it just means as the time changes the position follows the same pattern of a sine graph: up and down, up and down (or in this case: left and right, left and right).</w:t>
      </w:r>
    </w:p>
    <w:p w:rsidR="000C0B2E" w:rsidRDefault="000C0B2E" w:rsidP="00AD1565">
      <w:pPr>
        <w:pStyle w:val="NoSpacing"/>
        <w:rPr>
          <w:rFonts w:eastAsiaTheme="minorEastAsia"/>
        </w:rPr>
      </w:pPr>
    </w:p>
    <w:p w:rsidR="000C0B2E" w:rsidRPr="000C0B2E" w:rsidRDefault="000C0B2E" w:rsidP="00AD1565">
      <w:pPr>
        <w:pStyle w:val="NoSpacing"/>
        <w:rPr>
          <w:rFonts w:eastAsiaTheme="minorEastAsia"/>
        </w:rPr>
      </w:pPr>
      <w:r>
        <w:rPr>
          <w:rFonts w:eastAsiaTheme="minorEastAsia"/>
        </w:rPr>
        <w:t xml:space="preserve">But what about the </w:t>
      </w:r>
      <w:r w:rsidRPr="000C0B2E">
        <w:rPr>
          <w:rFonts w:eastAsiaTheme="minorEastAsia"/>
          <w:i/>
        </w:rPr>
        <w:t>A</w:t>
      </w:r>
      <w:r>
        <w:rPr>
          <w:rFonts w:eastAsiaTheme="minorEastAsia"/>
        </w:rPr>
        <w:t xml:space="preserve"> and the </w:t>
      </w:r>
      <w:r w:rsidRPr="000C0B2E">
        <w:rPr>
          <w:rFonts w:eastAsiaTheme="minorEastAsia"/>
          <w:i/>
        </w:rPr>
        <w:t>f</w:t>
      </w:r>
      <w:r>
        <w:rPr>
          <w:rFonts w:eastAsiaTheme="minorEastAsia"/>
          <w:i/>
        </w:rPr>
        <w:t xml:space="preserve"> </w:t>
      </w:r>
      <w:r>
        <w:rPr>
          <w:rFonts w:eastAsiaTheme="minorEastAsia"/>
        </w:rPr>
        <w:t>?  Those can be more complicated.  The graphs that follow show what those represent:</w:t>
      </w:r>
    </w:p>
    <w:p w:rsidR="00E3543F" w:rsidRDefault="00E3543F" w:rsidP="00AD1565">
      <w:pPr>
        <w:pStyle w:val="NoSpacing"/>
        <w:rPr>
          <w:rFonts w:eastAsiaTheme="minorEastAsia"/>
        </w:rPr>
      </w:pPr>
      <w:r>
        <w:rPr>
          <w:noProof/>
        </w:rPr>
        <w:lastRenderedPageBreak/>
        <w:drawing>
          <wp:inline distT="0" distB="0" distL="0" distR="0" wp14:anchorId="095BB939" wp14:editId="1EDD8039">
            <wp:extent cx="5377297" cy="3321170"/>
            <wp:effectExtent l="0" t="0" r="0" b="0"/>
            <wp:docPr id="3" name="Picture 3" descr="C:\Users\14746\Downloads\graph_20141018_120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746\Downloads\graph_20141018_12031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486" cy="3329934"/>
                    </a:xfrm>
                    <a:prstGeom prst="rect">
                      <a:avLst/>
                    </a:prstGeom>
                    <a:noFill/>
                    <a:ln>
                      <a:noFill/>
                    </a:ln>
                  </pic:spPr>
                </pic:pic>
              </a:graphicData>
            </a:graphic>
          </wp:inline>
        </w:drawing>
      </w:r>
    </w:p>
    <w:p w:rsidR="00D17623" w:rsidRPr="00E87435" w:rsidRDefault="00E87435" w:rsidP="00AD1565">
      <w:pPr>
        <w:pStyle w:val="NoSpacing"/>
        <w:rPr>
          <w:rFonts w:eastAsiaTheme="minorEastAsia"/>
          <w:i/>
        </w:rPr>
      </w:pPr>
      <w:r>
        <w:rPr>
          <w:rFonts w:eastAsiaTheme="minorEastAsia"/>
          <w:i/>
        </w:rPr>
        <w:t xml:space="preserve">*The blue line is </w:t>
      </w:r>
      <m:oMath>
        <m:d>
          <m:dPr>
            <m:ctrlPr>
              <w:rPr>
                <w:rFonts w:ascii="Cambria Math" w:eastAsiaTheme="minorEastAsia" w:hAnsi="Cambria Math"/>
                <w:i/>
              </w:rPr>
            </m:ctrlPr>
          </m:dPr>
          <m:e>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x</m:t>
                </m:r>
              </m:e>
            </m:func>
          </m:e>
        </m:d>
      </m:oMath>
      <w:r>
        <w:rPr>
          <w:rFonts w:eastAsiaTheme="minorEastAsia"/>
          <w:i/>
        </w:rPr>
        <w:t xml:space="preserve">, the red line is </w:t>
      </w:r>
      <m:oMath>
        <m:d>
          <m:dPr>
            <m:ctrlPr>
              <w:rPr>
                <w:rFonts w:ascii="Cambria Math" w:eastAsiaTheme="minorEastAsia" w:hAnsi="Cambria Math"/>
                <w:i/>
              </w:rPr>
            </m:ctrlPr>
          </m:dPr>
          <m:e>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hAnsi="Cambria Math"/>
                  </w:rPr>
                  <m:t>2</m:t>
                </m:r>
                <m:r>
                  <m:rPr>
                    <m:sty m:val="p"/>
                  </m:rPr>
                  <w:rPr>
                    <w:rFonts w:ascii="Cambria Math" w:hAnsi="Cambria Math"/>
                  </w:rPr>
                  <m:t>sin</m:t>
                </m:r>
              </m:fName>
              <m:e>
                <m:r>
                  <w:rPr>
                    <w:rFonts w:ascii="Cambria Math" w:eastAsiaTheme="minorEastAsia" w:hAnsi="Cambria Math"/>
                  </w:rPr>
                  <m:t>x</m:t>
                </m:r>
              </m:e>
            </m:func>
          </m:e>
        </m:d>
      </m:oMath>
      <w:r>
        <w:rPr>
          <w:rFonts w:eastAsiaTheme="minorEastAsia"/>
          <w:i/>
        </w:rPr>
        <w:t xml:space="preserve">, and the green line is </w:t>
      </w:r>
      <m:oMath>
        <m:d>
          <m:dPr>
            <m:ctrlPr>
              <w:rPr>
                <w:rFonts w:ascii="Cambria Math" w:eastAsiaTheme="minorEastAsia" w:hAnsi="Cambria Math"/>
                <w:i/>
              </w:rPr>
            </m:ctrlPr>
          </m:dPr>
          <m:e>
            <m:r>
              <w:rPr>
                <w:rFonts w:ascii="Cambria Math" w:eastAsiaTheme="minorEastAsia" w:hAnsi="Cambria Math"/>
              </w:rPr>
              <m:t>y=4</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x</m:t>
                </m:r>
              </m:e>
            </m:func>
          </m:e>
        </m:d>
      </m:oMath>
      <w:r>
        <w:rPr>
          <w:rFonts w:eastAsiaTheme="minorEastAsia"/>
          <w:i/>
        </w:rPr>
        <w:t xml:space="preserve">.  Notice how increasing the coefficient in front of the sine function only changes the amplitude of the function.  Therefore in </w:t>
      </w:r>
      <m:oMath>
        <m:d>
          <m:dPr>
            <m:ctrlPr>
              <w:rPr>
                <w:rFonts w:ascii="Cambria Math" w:eastAsiaTheme="minorEastAsia" w:hAnsi="Cambria Math"/>
                <w:i/>
              </w:rPr>
            </m:ctrlPr>
          </m:dPr>
          <m:e>
            <m:r>
              <w:rPr>
                <w:rFonts w:ascii="Cambria Math" w:eastAsiaTheme="minorEastAsia" w:hAnsi="Cambria Math"/>
              </w:rPr>
              <m:t>y=A</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fx</m:t>
                </m:r>
              </m:e>
            </m:func>
          </m:e>
        </m:d>
      </m:oMath>
      <w:r>
        <w:rPr>
          <w:rFonts w:eastAsiaTheme="minorEastAsia"/>
          <w:i/>
        </w:rPr>
        <w:t>, A is the amplitude.</w:t>
      </w:r>
    </w:p>
    <w:p w:rsidR="00E87435" w:rsidRDefault="00E87435" w:rsidP="00AD1565">
      <w:pPr>
        <w:pStyle w:val="NoSpacing"/>
        <w:rPr>
          <w:rFonts w:eastAsiaTheme="minorEastAsia"/>
        </w:rPr>
      </w:pPr>
    </w:p>
    <w:p w:rsidR="00E3543F" w:rsidRDefault="00E3543F" w:rsidP="00AD1565">
      <w:pPr>
        <w:pStyle w:val="NoSpacing"/>
        <w:rPr>
          <w:rFonts w:eastAsiaTheme="minorEastAsia"/>
        </w:rPr>
      </w:pPr>
      <w:r>
        <w:rPr>
          <w:noProof/>
        </w:rPr>
        <w:drawing>
          <wp:inline distT="0" distB="0" distL="0" distR="0" wp14:anchorId="5BCDA9F4" wp14:editId="7BFDEDAC">
            <wp:extent cx="5389038" cy="3328422"/>
            <wp:effectExtent l="0" t="0" r="2540" b="5715"/>
            <wp:docPr id="4" name="Picture 4" descr="C:\Users\14746\Downloads\graph_20141018_1204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4746\Downloads\graph_20141018_1204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8105" cy="3334022"/>
                    </a:xfrm>
                    <a:prstGeom prst="rect">
                      <a:avLst/>
                    </a:prstGeom>
                    <a:noFill/>
                    <a:ln>
                      <a:noFill/>
                    </a:ln>
                  </pic:spPr>
                </pic:pic>
              </a:graphicData>
            </a:graphic>
          </wp:inline>
        </w:drawing>
      </w:r>
    </w:p>
    <w:p w:rsidR="00E87435" w:rsidRPr="00E87435" w:rsidRDefault="00E87435" w:rsidP="00E87435">
      <w:pPr>
        <w:pStyle w:val="NoSpacing"/>
        <w:rPr>
          <w:rFonts w:eastAsiaTheme="minorEastAsia"/>
          <w:i/>
        </w:rPr>
      </w:pPr>
      <w:r>
        <w:rPr>
          <w:rFonts w:eastAsiaTheme="minorEastAsia"/>
          <w:i/>
        </w:rPr>
        <w:t xml:space="preserve">*The </w:t>
      </w:r>
      <w:r>
        <w:rPr>
          <w:rFonts w:eastAsiaTheme="minorEastAsia"/>
          <w:i/>
        </w:rPr>
        <w:t>blue</w:t>
      </w:r>
      <w:r>
        <w:rPr>
          <w:rFonts w:eastAsiaTheme="minorEastAsia"/>
          <w:i/>
        </w:rPr>
        <w:t xml:space="preserve"> line is </w:t>
      </w:r>
      <m:oMath>
        <m:d>
          <m:dPr>
            <m:ctrlPr>
              <w:rPr>
                <w:rFonts w:ascii="Cambria Math" w:eastAsiaTheme="minorEastAsia" w:hAnsi="Cambria Math"/>
                <w:i/>
              </w:rPr>
            </m:ctrlPr>
          </m:dPr>
          <m:e>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x</m:t>
                </m:r>
              </m:e>
            </m:func>
          </m:e>
        </m:d>
      </m:oMath>
      <w:r w:rsidR="006C4920">
        <w:rPr>
          <w:rFonts w:eastAsiaTheme="minorEastAsia"/>
          <w:i/>
        </w:rPr>
        <w:t xml:space="preserve"> and</w:t>
      </w:r>
      <w:r>
        <w:rPr>
          <w:rFonts w:eastAsiaTheme="minorEastAsia"/>
          <w:i/>
        </w:rPr>
        <w:t xml:space="preserve"> the red line is </w:t>
      </w:r>
      <m:oMath>
        <m:d>
          <m:dPr>
            <m:ctrlPr>
              <w:rPr>
                <w:rFonts w:ascii="Cambria Math" w:eastAsiaTheme="minorEastAsia" w:hAnsi="Cambria Math"/>
                <w:i/>
              </w:rPr>
            </m:ctrlPr>
          </m:dPr>
          <m:e>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2</m:t>
                </m:r>
                <m:r>
                  <w:rPr>
                    <w:rFonts w:ascii="Cambria Math" w:eastAsiaTheme="minorEastAsia" w:hAnsi="Cambria Math"/>
                  </w:rPr>
                  <m:t>x</m:t>
                </m:r>
              </m:e>
            </m:func>
          </m:e>
        </m:d>
      </m:oMath>
      <w:r>
        <w:rPr>
          <w:rFonts w:eastAsiaTheme="minorEastAsia"/>
          <w:i/>
        </w:rPr>
        <w:t xml:space="preserve">.  Notice how increasing the coefficient in front of the </w:t>
      </w:r>
      <w:r w:rsidR="006C4920">
        <w:rPr>
          <w:rFonts w:eastAsiaTheme="minorEastAsia"/>
          <w:i/>
        </w:rPr>
        <w:t>x</w:t>
      </w:r>
      <w:r>
        <w:rPr>
          <w:rFonts w:eastAsiaTheme="minorEastAsia"/>
          <w:i/>
        </w:rPr>
        <w:t xml:space="preserve"> changes </w:t>
      </w:r>
      <w:r w:rsidR="006C4920">
        <w:rPr>
          <w:rFonts w:eastAsiaTheme="minorEastAsia"/>
          <w:i/>
        </w:rPr>
        <w:t>how quickly the sine function repeats itself</w:t>
      </w:r>
      <w:r>
        <w:rPr>
          <w:rFonts w:eastAsiaTheme="minorEastAsia"/>
          <w:i/>
        </w:rPr>
        <w:t xml:space="preserve">.  Therefore in </w:t>
      </w:r>
      <m:oMath>
        <m:d>
          <m:dPr>
            <m:ctrlPr>
              <w:rPr>
                <w:rFonts w:ascii="Cambria Math" w:eastAsiaTheme="minorEastAsia" w:hAnsi="Cambria Math"/>
                <w:i/>
              </w:rPr>
            </m:ctrlPr>
          </m:dPr>
          <m:e>
            <m:r>
              <w:rPr>
                <w:rFonts w:ascii="Cambria Math" w:eastAsiaTheme="minorEastAsia" w:hAnsi="Cambria Math"/>
              </w:rPr>
              <m:t>y=A</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fx</m:t>
                </m:r>
              </m:e>
            </m:func>
          </m:e>
        </m:d>
      </m:oMath>
      <w:r>
        <w:rPr>
          <w:rFonts w:eastAsiaTheme="minorEastAsia"/>
          <w:i/>
        </w:rPr>
        <w:t xml:space="preserve">, </w:t>
      </w:r>
      <w:r>
        <w:rPr>
          <w:rFonts w:eastAsiaTheme="minorEastAsia"/>
          <w:i/>
        </w:rPr>
        <w:t>f</w:t>
      </w:r>
      <w:r>
        <w:rPr>
          <w:rFonts w:eastAsiaTheme="minorEastAsia"/>
          <w:i/>
        </w:rPr>
        <w:t xml:space="preserve"> is the </w:t>
      </w:r>
      <w:r>
        <w:rPr>
          <w:rFonts w:eastAsiaTheme="minorEastAsia"/>
          <w:i/>
        </w:rPr>
        <w:t>frequency</w:t>
      </w:r>
      <w:r>
        <w:rPr>
          <w:rFonts w:eastAsiaTheme="minorEastAsia"/>
          <w:i/>
        </w:rPr>
        <w:t>.</w:t>
      </w:r>
    </w:p>
    <w:p w:rsidR="00E3543F" w:rsidRDefault="00E3543F" w:rsidP="00AD1565">
      <w:pPr>
        <w:pStyle w:val="NoSpacing"/>
        <w:rPr>
          <w:rFonts w:eastAsiaTheme="minorEastAsia"/>
        </w:rPr>
      </w:pPr>
    </w:p>
    <w:p w:rsidR="00E87435" w:rsidRDefault="00E87435" w:rsidP="00AD1565">
      <w:pPr>
        <w:pStyle w:val="NoSpacing"/>
        <w:rPr>
          <w:rFonts w:eastAsiaTheme="minorEastAsia"/>
        </w:rPr>
      </w:pPr>
    </w:p>
    <w:p w:rsidR="00E87435" w:rsidRDefault="00E87435" w:rsidP="00AD1565">
      <w:pPr>
        <w:pStyle w:val="NoSpacing"/>
        <w:rPr>
          <w:rFonts w:eastAsiaTheme="minorEastAsia"/>
        </w:rPr>
      </w:pPr>
    </w:p>
    <w:p w:rsidR="00D17623" w:rsidRDefault="00833BA9" w:rsidP="00AD1565">
      <w:pPr>
        <w:pStyle w:val="NoSpacing"/>
        <w:rPr>
          <w:rFonts w:eastAsiaTheme="minorEastAsia"/>
        </w:rPr>
      </w:pPr>
      <w:r>
        <w:rPr>
          <w:rFonts w:eastAsiaTheme="minorEastAsia"/>
        </w:rPr>
        <w:t xml:space="preserve">The period, by definition is the amount of time it takes something to repeat its motion.  That’s the same as saying the amount of time it takes to accomplish </w:t>
      </w:r>
      <m:oMath>
        <m:r>
          <w:rPr>
            <w:rFonts w:ascii="Cambria Math" w:eastAsiaTheme="minorEastAsia" w:hAnsi="Cambria Math"/>
          </w:rPr>
          <m:t>2π</m:t>
        </m:r>
      </m:oMath>
      <w:r>
        <w:rPr>
          <w:rFonts w:eastAsiaTheme="minorEastAsia"/>
        </w:rPr>
        <w:t xml:space="preserve"> of something.  Frequency is how many repeats you get each second or how many </w:t>
      </w:r>
      <m:oMath>
        <m:r>
          <w:rPr>
            <w:rFonts w:ascii="Cambria Math" w:eastAsiaTheme="minorEastAsia" w:hAnsi="Cambria Math"/>
          </w:rPr>
          <m:t>2π</m:t>
        </m:r>
      </m:oMath>
      <w:r>
        <w:rPr>
          <w:rFonts w:eastAsiaTheme="minorEastAsia"/>
        </w:rPr>
        <w:t>’s you get each second.</w:t>
      </w:r>
    </w:p>
    <w:p w:rsidR="00833BA9" w:rsidRDefault="00833BA9" w:rsidP="00AD1565">
      <w:pPr>
        <w:pStyle w:val="NoSpacing"/>
        <w:rPr>
          <w:rFonts w:eastAsiaTheme="minorEastAsia"/>
        </w:rPr>
      </w:pPr>
    </w:p>
    <w:p w:rsidR="00833BA9" w:rsidRDefault="00833BA9" w:rsidP="00AD1565">
      <w:pPr>
        <w:pStyle w:val="NoSpacing"/>
        <w:rPr>
          <w:rFonts w:eastAsiaTheme="minorEastAsia"/>
        </w:rPr>
      </w:pPr>
      <w:r>
        <w:rPr>
          <w:rFonts w:eastAsiaTheme="minorEastAsia"/>
        </w:rPr>
        <w:t>Therefore:</w:t>
      </w:r>
    </w:p>
    <w:p w:rsidR="00833BA9" w:rsidRDefault="00833BA9" w:rsidP="00AD1565">
      <w:pPr>
        <w:pStyle w:val="NoSpacing"/>
        <w:rPr>
          <w:rFonts w:eastAsiaTheme="minorEastAsia"/>
        </w:rPr>
      </w:pPr>
    </w:p>
    <w:p w:rsidR="00833BA9" w:rsidRPr="00833BA9" w:rsidRDefault="00833BA9" w:rsidP="00AD1565">
      <w:pPr>
        <w:pStyle w:val="NoSpacing"/>
        <w:rPr>
          <w:rFonts w:eastAsiaTheme="minorEastAsia"/>
        </w:rPr>
      </w:pPr>
      <m:oMathPara>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f</m:t>
              </m:r>
            </m:den>
          </m:f>
        </m:oMath>
      </m:oMathPara>
    </w:p>
    <w:p w:rsidR="00833BA9" w:rsidRDefault="00833BA9" w:rsidP="00AD1565">
      <w:pPr>
        <w:pStyle w:val="NoSpacing"/>
        <w:rPr>
          <w:rFonts w:eastAsiaTheme="minorEastAsia"/>
        </w:rPr>
      </w:pPr>
    </w:p>
    <w:p w:rsidR="00833BA9" w:rsidRDefault="00833BA9" w:rsidP="00AD1565">
      <w:pPr>
        <w:pStyle w:val="NoSpacing"/>
        <w:rPr>
          <w:rFonts w:eastAsiaTheme="minorEastAsia"/>
        </w:rPr>
      </w:pPr>
      <w:r>
        <w:rPr>
          <w:rFonts w:eastAsiaTheme="minorEastAsia"/>
        </w:rPr>
        <w:t xml:space="preserve">Remembering our definition of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m</m:t>
            </m:r>
          </m:den>
        </m:f>
      </m:oMath>
      <w:r>
        <w:rPr>
          <w:rFonts w:eastAsiaTheme="minorEastAsia"/>
        </w:rPr>
        <w:t xml:space="preserve"> from before:</w:t>
      </w:r>
    </w:p>
    <w:p w:rsidR="00833BA9" w:rsidRDefault="00833BA9" w:rsidP="00AD1565">
      <w:pPr>
        <w:pStyle w:val="NoSpacing"/>
        <w:rPr>
          <w:rFonts w:eastAsiaTheme="minorEastAsia"/>
        </w:rPr>
      </w:pPr>
    </w:p>
    <w:p w:rsidR="00833BA9" w:rsidRPr="00833BA9" w:rsidRDefault="00833BA9" w:rsidP="00AD1565">
      <w:pPr>
        <w:pStyle w:val="NoSpacing"/>
        <w:rPr>
          <w:rFonts w:eastAsiaTheme="minorEastAsia"/>
        </w:rPr>
      </w:pPr>
      <m:oMathPara>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2π</m:t>
              </m:r>
            </m:num>
            <m:den>
              <m:d>
                <m:dPr>
                  <m:ctrlPr>
                    <w:rPr>
                      <w:rFonts w:ascii="Cambria Math" w:eastAsiaTheme="minorEastAsia" w:hAnsi="Cambria Math"/>
                      <w:i/>
                    </w:rPr>
                  </m:ctrlPr>
                </m:dPr>
                <m:e>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m</m:t>
                          </m:r>
                        </m:den>
                      </m:f>
                    </m:e>
                  </m:rad>
                </m:e>
              </m:d>
            </m:den>
          </m:f>
        </m:oMath>
      </m:oMathPara>
    </w:p>
    <w:p w:rsidR="00D17623" w:rsidRDefault="00D17623" w:rsidP="00AD1565">
      <w:pPr>
        <w:pStyle w:val="NoSpacing"/>
        <w:rPr>
          <w:rFonts w:eastAsiaTheme="minorEastAsia"/>
        </w:rPr>
      </w:pPr>
    </w:p>
    <w:p w:rsidR="000C0B2E" w:rsidRDefault="000C0B2E" w:rsidP="00AD1565">
      <w:pPr>
        <w:pStyle w:val="NoSpacing"/>
        <w:rPr>
          <w:rFonts w:eastAsiaTheme="minorEastAsia"/>
        </w:rPr>
      </w:pPr>
      <w:r>
        <w:rPr>
          <w:rFonts w:eastAsiaTheme="minorEastAsia"/>
        </w:rPr>
        <w:t>And finally, the period of a mass-spring oscillator:</w:t>
      </w:r>
      <w:bookmarkStart w:id="0" w:name="_GoBack"/>
      <w:bookmarkEnd w:id="0"/>
    </w:p>
    <w:p w:rsidR="000C0B2E" w:rsidRDefault="000C0B2E" w:rsidP="00AD1565">
      <w:pPr>
        <w:pStyle w:val="NoSpacing"/>
        <w:rPr>
          <w:rFonts w:eastAsiaTheme="minorEastAsia"/>
        </w:rPr>
      </w:pPr>
    </w:p>
    <w:p w:rsidR="00833BA9" w:rsidRPr="00791033" w:rsidRDefault="00791033" w:rsidP="00AD1565">
      <w:pPr>
        <w:pStyle w:val="NoSpacing"/>
        <w:rPr>
          <w:rFonts w:eastAsiaTheme="minorEastAsia"/>
          <w:b/>
        </w:rPr>
      </w:pPr>
      <m:oMathPara>
        <m:oMath>
          <m:r>
            <m:rPr>
              <m:sty m:val="bi"/>
            </m:rPr>
            <w:rPr>
              <w:rFonts w:ascii="Cambria Math" w:eastAsiaTheme="minorEastAsia" w:hAnsi="Cambria Math"/>
            </w:rPr>
            <m:t>T=2</m:t>
          </m:r>
          <m:r>
            <m:rPr>
              <m:sty m:val="bi"/>
            </m:rPr>
            <w:rPr>
              <w:rFonts w:ascii="Cambria Math" w:eastAsiaTheme="minorEastAsia" w:hAnsi="Cambria Math"/>
            </w:rPr>
            <m:t>π</m:t>
          </m:r>
          <m:rad>
            <m:radPr>
              <m:degHide m:val="1"/>
              <m:ctrlPr>
                <w:rPr>
                  <w:rFonts w:ascii="Cambria Math" w:eastAsiaTheme="minorEastAsia" w:hAnsi="Cambria Math"/>
                  <w:b/>
                  <w:i/>
                </w:rPr>
              </m:ctrlPr>
            </m:radPr>
            <m:deg/>
            <m:e>
              <m:f>
                <m:fPr>
                  <m:ctrlPr>
                    <w:rPr>
                      <w:rFonts w:ascii="Cambria Math" w:eastAsiaTheme="minorEastAsia" w:hAnsi="Cambria Math"/>
                      <w:b/>
                      <w:i/>
                    </w:rPr>
                  </m:ctrlPr>
                </m:fPr>
                <m:num>
                  <m:r>
                    <m:rPr>
                      <m:sty m:val="bi"/>
                    </m:rPr>
                    <w:rPr>
                      <w:rFonts w:ascii="Cambria Math" w:eastAsiaTheme="minorEastAsia" w:hAnsi="Cambria Math"/>
                    </w:rPr>
                    <m:t>m</m:t>
                  </m:r>
                </m:num>
                <m:den>
                  <m:r>
                    <m:rPr>
                      <m:sty m:val="bi"/>
                    </m:rPr>
                    <w:rPr>
                      <w:rFonts w:ascii="Cambria Math" w:eastAsiaTheme="minorEastAsia" w:hAnsi="Cambria Math"/>
                    </w:rPr>
                    <m:t>k</m:t>
                  </m:r>
                </m:den>
              </m:f>
            </m:e>
          </m:rad>
        </m:oMath>
      </m:oMathPara>
    </w:p>
    <w:p w:rsidR="00833BA9" w:rsidRDefault="00833BA9" w:rsidP="00AD1565">
      <w:pPr>
        <w:pStyle w:val="NoSpacing"/>
        <w:rPr>
          <w:rFonts w:eastAsiaTheme="minorEastAsia"/>
        </w:rPr>
      </w:pPr>
    </w:p>
    <w:p w:rsidR="00833BA9" w:rsidRDefault="00833BA9" w:rsidP="00AD1565">
      <w:pPr>
        <w:pStyle w:val="NoSpacing"/>
        <w:rPr>
          <w:rFonts w:eastAsiaTheme="minorEastAsia"/>
        </w:rPr>
      </w:pPr>
    </w:p>
    <w:p w:rsidR="00833BA9" w:rsidRDefault="00833BA9" w:rsidP="00AD1565">
      <w:pPr>
        <w:pStyle w:val="NoSpacing"/>
        <w:rPr>
          <w:rFonts w:eastAsiaTheme="minorEastAsia"/>
        </w:rPr>
      </w:pPr>
    </w:p>
    <w:p w:rsidR="00D17623" w:rsidRDefault="00D17623" w:rsidP="00AD1565">
      <w:pPr>
        <w:pStyle w:val="NoSpacing"/>
        <w:rPr>
          <w:rFonts w:eastAsiaTheme="minorEastAsia"/>
        </w:rPr>
      </w:pPr>
    </w:p>
    <w:p w:rsidR="004A5749" w:rsidRDefault="004A5749" w:rsidP="0041085D">
      <w:pPr>
        <w:pStyle w:val="NoSpacing"/>
      </w:pPr>
    </w:p>
    <w:sectPr w:rsidR="004A5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5D"/>
    <w:rsid w:val="00067035"/>
    <w:rsid w:val="000C0B2E"/>
    <w:rsid w:val="00101CA1"/>
    <w:rsid w:val="00116F2B"/>
    <w:rsid w:val="00137078"/>
    <w:rsid w:val="001F6A75"/>
    <w:rsid w:val="00233B49"/>
    <w:rsid w:val="0041085D"/>
    <w:rsid w:val="004A5749"/>
    <w:rsid w:val="005B629B"/>
    <w:rsid w:val="006A60F7"/>
    <w:rsid w:val="006C4920"/>
    <w:rsid w:val="00732A14"/>
    <w:rsid w:val="00783686"/>
    <w:rsid w:val="00791033"/>
    <w:rsid w:val="00833BA9"/>
    <w:rsid w:val="00983063"/>
    <w:rsid w:val="00AA2B67"/>
    <w:rsid w:val="00AD1565"/>
    <w:rsid w:val="00B12740"/>
    <w:rsid w:val="00B35025"/>
    <w:rsid w:val="00BD44F9"/>
    <w:rsid w:val="00D17623"/>
    <w:rsid w:val="00E11DF7"/>
    <w:rsid w:val="00E3543F"/>
    <w:rsid w:val="00E87435"/>
    <w:rsid w:val="00F80624"/>
    <w:rsid w:val="00F9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085D"/>
    <w:pPr>
      <w:spacing w:after="0" w:line="240" w:lineRule="auto"/>
    </w:pPr>
  </w:style>
  <w:style w:type="paragraph" w:styleId="BalloonText">
    <w:name w:val="Balloon Text"/>
    <w:basedOn w:val="Normal"/>
    <w:link w:val="BalloonTextChar"/>
    <w:uiPriority w:val="99"/>
    <w:semiHidden/>
    <w:unhideWhenUsed/>
    <w:rsid w:val="00410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85D"/>
    <w:rPr>
      <w:rFonts w:ascii="Tahoma" w:hAnsi="Tahoma" w:cs="Tahoma"/>
      <w:sz w:val="16"/>
      <w:szCs w:val="16"/>
    </w:rPr>
  </w:style>
  <w:style w:type="character" w:styleId="PlaceholderText">
    <w:name w:val="Placeholder Text"/>
    <w:basedOn w:val="DefaultParagraphFont"/>
    <w:uiPriority w:val="99"/>
    <w:semiHidden/>
    <w:rsid w:val="004108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085D"/>
    <w:pPr>
      <w:spacing w:after="0" w:line="240" w:lineRule="auto"/>
    </w:pPr>
  </w:style>
  <w:style w:type="paragraph" w:styleId="BalloonText">
    <w:name w:val="Balloon Text"/>
    <w:basedOn w:val="Normal"/>
    <w:link w:val="BalloonTextChar"/>
    <w:uiPriority w:val="99"/>
    <w:semiHidden/>
    <w:unhideWhenUsed/>
    <w:rsid w:val="00410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85D"/>
    <w:rPr>
      <w:rFonts w:ascii="Tahoma" w:hAnsi="Tahoma" w:cs="Tahoma"/>
      <w:sz w:val="16"/>
      <w:szCs w:val="16"/>
    </w:rPr>
  </w:style>
  <w:style w:type="character" w:styleId="PlaceholderText">
    <w:name w:val="Placeholder Text"/>
    <w:basedOn w:val="DefaultParagraphFont"/>
    <w:uiPriority w:val="99"/>
    <w:semiHidden/>
    <w:rsid w:val="004108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dcterms:created xsi:type="dcterms:W3CDTF">2014-10-18T15:45:00Z</dcterms:created>
  <dcterms:modified xsi:type="dcterms:W3CDTF">2014-10-18T17:39:00Z</dcterms:modified>
</cp:coreProperties>
</file>