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3F18C" w14:textId="77777777" w:rsidR="00E24AA4" w:rsidRPr="00E24AA4" w:rsidRDefault="00E24AA4">
      <w:pPr>
        <w:rPr>
          <w:rFonts w:ascii="Arial" w:hAnsi="Arial" w:cs="Arial"/>
          <w:sz w:val="20"/>
          <w:szCs w:val="20"/>
        </w:rPr>
      </w:pPr>
      <w:r>
        <w:rPr>
          <w:rFonts w:ascii="Arial" w:hAnsi="Arial" w:cs="Arial"/>
          <w:sz w:val="20"/>
          <w:szCs w:val="20"/>
        </w:rPr>
        <w:t xml:space="preserve">Type your results paragraph in the text box below.  To get rid of example text highlight it and then start typing your own. </w:t>
      </w:r>
    </w:p>
    <w:p w14:paraId="79765389" w14:textId="77777777" w:rsidR="00BD3641" w:rsidRDefault="00E24AA4">
      <w:pPr>
        <w:rPr>
          <w:rFonts w:ascii="Arial" w:hAnsi="Arial" w:cs="Arial"/>
          <w:sz w:val="52"/>
          <w:szCs w:val="52"/>
        </w:rPr>
      </w:pPr>
      <w:r w:rsidRPr="00E24AA4">
        <w:rPr>
          <w:rFonts w:ascii="Arial" w:hAnsi="Arial" w:cs="Arial"/>
          <w:noProof/>
          <w:sz w:val="52"/>
          <w:szCs w:val="52"/>
        </w:rPr>
        <mc:AlternateContent>
          <mc:Choice Requires="wps">
            <w:drawing>
              <wp:anchor distT="45720" distB="45720" distL="114300" distR="114300" simplePos="0" relativeHeight="251659264" behindDoc="0" locked="0" layoutInCell="1" allowOverlap="1" wp14:anchorId="32FC2AE6" wp14:editId="0F0698CB">
                <wp:simplePos x="0" y="0"/>
                <wp:positionH relativeFrom="column">
                  <wp:posOffset>27305</wp:posOffset>
                </wp:positionH>
                <wp:positionV relativeFrom="paragraph">
                  <wp:posOffset>515620</wp:posOffset>
                </wp:positionV>
                <wp:extent cx="8682355" cy="4491990"/>
                <wp:effectExtent l="0" t="0" r="2349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2355" cy="4491990"/>
                        </a:xfrm>
                        <a:prstGeom prst="rect">
                          <a:avLst/>
                        </a:prstGeom>
                        <a:solidFill>
                          <a:srgbClr val="FFFFFF"/>
                        </a:solidFill>
                        <a:ln w="9525">
                          <a:solidFill>
                            <a:srgbClr val="000000"/>
                          </a:solidFill>
                          <a:miter lim="800000"/>
                          <a:headEnd/>
                          <a:tailEnd/>
                        </a:ln>
                      </wps:spPr>
                      <wps:txbx>
                        <w:txbxContent>
                          <w:p w14:paraId="0B20520E" w14:textId="77777777" w:rsidR="00E24AA4" w:rsidRPr="00A759E6" w:rsidRDefault="00E24AA4" w:rsidP="00E24AA4">
                            <w:pPr>
                              <w:rPr>
                                <w:rFonts w:ascii="Arial" w:hAnsi="Arial" w:cs="Arial"/>
                                <w:sz w:val="52"/>
                                <w:szCs w:val="52"/>
                              </w:rPr>
                            </w:pPr>
                            <w:r>
                              <w:rPr>
                                <w:rFonts w:ascii="Arial" w:hAnsi="Arial" w:cs="Arial"/>
                                <w:sz w:val="52"/>
                                <w:szCs w:val="52"/>
                              </w:rPr>
                              <w:t>In the experiment, all 3 of the cups with ice cubes that were stirred melted faster than the ice cubes that were left alone.  They consistently melted at least 20 minutes faster than those in the cups that were not stirred.  The melting times for the ice cubes in the cups that were stirred were: 3 minutes 42 seconds (3:42), 2:14, and 4 minutes 19 seconds.  The ice cubes that were not stirred melted in: 25 minutes, 18 minutes an</w:t>
                            </w:r>
                            <w:bookmarkStart w:id="0" w:name="_GoBack"/>
                            <w:bookmarkEnd w:id="0"/>
                            <w:r>
                              <w:rPr>
                                <w:rFonts w:ascii="Arial" w:hAnsi="Arial" w:cs="Arial"/>
                                <w:sz w:val="52"/>
                                <w:szCs w:val="52"/>
                              </w:rPr>
                              <w:t xml:space="preserve">d 12 seconds, and 22 minutes and 3 seconds.  </w:t>
                            </w:r>
                          </w:p>
                          <w:p w14:paraId="71F8A04D" w14:textId="77777777" w:rsidR="00E24AA4" w:rsidRDefault="00E24A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FC2AE6" id="_x0000_t202" coordsize="21600,21600" o:spt="202" path="m,l,21600r21600,l21600,xe">
                <v:stroke joinstyle="miter"/>
                <v:path gradientshapeok="t" o:connecttype="rect"/>
              </v:shapetype>
              <v:shape id="Text Box 2" o:spid="_x0000_s1026" type="#_x0000_t202" style="position:absolute;margin-left:2.15pt;margin-top:40.6pt;width:683.65pt;height:35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">
                <v:textbox>
                  <w:txbxContent>
                    <w:p w14:paraId="0B20520E" w14:textId="77777777" w:rsidR="00E24AA4" w:rsidRPr="00A759E6" w:rsidRDefault="00E24AA4" w:rsidP="00E24AA4">
                      <w:pPr>
                        <w:rPr>
                          <w:rFonts w:ascii="Arial" w:hAnsi="Arial" w:cs="Arial"/>
                          <w:sz w:val="52"/>
                          <w:szCs w:val="52"/>
                        </w:rPr>
                      </w:pPr>
                      <w:r>
                        <w:rPr>
                          <w:rFonts w:ascii="Arial" w:hAnsi="Arial" w:cs="Arial"/>
                          <w:sz w:val="52"/>
                          <w:szCs w:val="52"/>
                        </w:rPr>
                        <w:t>In the experiment, all 3 of the cups with ice cubes that were stirred melted faster than the ice cubes that were left alone.  They consistently melted at least 20 minutes faster than those in the cups that were not stirred.  The melting times for the ice cubes in the cups that were stirred were: 3 minutes 42 seconds (3:42), 2:14, and 4 minutes 19 seconds.  The ice cubes that were not stirred melted in: 25 minutes, 18 minutes an</w:t>
                      </w:r>
                      <w:bookmarkStart w:id="1" w:name="_GoBack"/>
                      <w:bookmarkEnd w:id="1"/>
                      <w:r>
                        <w:rPr>
                          <w:rFonts w:ascii="Arial" w:hAnsi="Arial" w:cs="Arial"/>
                          <w:sz w:val="52"/>
                          <w:szCs w:val="52"/>
                        </w:rPr>
                        <w:t xml:space="preserve">d 12 seconds, and 22 minutes and 3 seconds.  </w:t>
                      </w:r>
                    </w:p>
                    <w:p w14:paraId="71F8A04D" w14:textId="77777777" w:rsidR="00E24AA4" w:rsidRDefault="00E24AA4"/>
                  </w:txbxContent>
                </v:textbox>
                <w10:wrap type="square"/>
              </v:shape>
            </w:pict>
          </mc:Fallback>
        </mc:AlternateContent>
      </w:r>
      <w:r w:rsidR="00A759E6">
        <w:rPr>
          <w:rFonts w:ascii="Arial" w:hAnsi="Arial" w:cs="Arial"/>
          <w:sz w:val="52"/>
          <w:szCs w:val="52"/>
        </w:rPr>
        <w:t>Results:</w:t>
      </w:r>
    </w:p>
    <w:sectPr w:rsidR="00BD3641" w:rsidSect="00E24AA4">
      <w:pgSz w:w="15840" w:h="12240" w:orient="landscape"/>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E6"/>
    <w:rsid w:val="001E0F3B"/>
    <w:rsid w:val="00615BE4"/>
    <w:rsid w:val="00A759E6"/>
    <w:rsid w:val="00E2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967A0"/>
  <w15:chartTrackingRefBased/>
  <w15:docId w15:val="{5F52F7C6-596F-458A-AC45-271D0FAF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20</Words>
  <Characters>115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Evans</dc:creator>
  <cp:keywords/>
  <dc:description/>
  <cp:lastModifiedBy>Johanna Evans</cp:lastModifiedBy>
  <cp:revision>1</cp:revision>
  <dcterms:created xsi:type="dcterms:W3CDTF">2019-01-08T16:08:00Z</dcterms:created>
  <dcterms:modified xsi:type="dcterms:W3CDTF">2019-01-08T16:46:00Z</dcterms:modified>
</cp:coreProperties>
</file>