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9E" w:rsidRPr="00D949D3" w:rsidRDefault="00AD4B07" w:rsidP="00AD4B07">
      <w:pPr>
        <w:jc w:val="center"/>
        <w:rPr>
          <w:b/>
          <w:sz w:val="22"/>
          <w:szCs w:val="22"/>
        </w:rPr>
      </w:pPr>
      <w:r w:rsidRPr="00D949D3">
        <w:rPr>
          <w:b/>
          <w:sz w:val="22"/>
          <w:szCs w:val="22"/>
        </w:rPr>
        <w:t>Return This Handout</w:t>
      </w:r>
    </w:p>
    <w:p w:rsidR="001C795C" w:rsidRPr="00D949D3" w:rsidRDefault="001C795C" w:rsidP="00AD4B07">
      <w:pPr>
        <w:jc w:val="center"/>
        <w:rPr>
          <w:b/>
          <w:sz w:val="18"/>
          <w:szCs w:val="18"/>
        </w:rPr>
      </w:pPr>
      <w:r w:rsidRPr="00D949D3">
        <w:rPr>
          <w:b/>
          <w:sz w:val="18"/>
          <w:szCs w:val="18"/>
        </w:rPr>
        <w:t xml:space="preserve"> Morgan/English</w:t>
      </w:r>
    </w:p>
    <w:p w:rsidR="00AD4B07" w:rsidRPr="00D949D3" w:rsidRDefault="00AD4B07" w:rsidP="00AD4B07">
      <w:pPr>
        <w:jc w:val="center"/>
        <w:rPr>
          <w:b/>
          <w:sz w:val="22"/>
          <w:szCs w:val="22"/>
        </w:rPr>
      </w:pPr>
    </w:p>
    <w:p w:rsidR="00AD4B07" w:rsidRPr="00D949D3" w:rsidRDefault="00AD4B07" w:rsidP="00AD4B07">
      <w:pPr>
        <w:jc w:val="center"/>
        <w:rPr>
          <w:b/>
          <w:sz w:val="22"/>
          <w:szCs w:val="22"/>
        </w:rPr>
      </w:pPr>
    </w:p>
    <w:p w:rsidR="00AD4B07" w:rsidRPr="00D949D3" w:rsidRDefault="00AD4B07" w:rsidP="00AB009E">
      <w:pPr>
        <w:rPr>
          <w:sz w:val="22"/>
          <w:szCs w:val="22"/>
        </w:rPr>
      </w:pPr>
    </w:p>
    <w:p w:rsidR="00AB009E" w:rsidRPr="00D949D3" w:rsidRDefault="00AB009E" w:rsidP="00AB009E">
      <w:pPr>
        <w:rPr>
          <w:sz w:val="20"/>
          <w:szCs w:val="20"/>
        </w:rPr>
      </w:pPr>
      <w:bookmarkStart w:id="0" w:name="_GoBack"/>
      <w:r w:rsidRPr="00D949D3">
        <w:rPr>
          <w:sz w:val="20"/>
          <w:szCs w:val="20"/>
        </w:rPr>
        <w:t>Dear Parent/Guardian</w:t>
      </w:r>
      <w:r w:rsidR="00AD4B07" w:rsidRPr="00D949D3">
        <w:rPr>
          <w:sz w:val="20"/>
          <w:szCs w:val="20"/>
        </w:rPr>
        <w:t xml:space="preserve"> of ____________________________________ (print student name CLEARLY)</w:t>
      </w:r>
      <w:r w:rsidRPr="00D949D3">
        <w:rPr>
          <w:sz w:val="20"/>
          <w:szCs w:val="20"/>
        </w:rPr>
        <w:t>:</w:t>
      </w:r>
    </w:p>
    <w:p w:rsidR="00AB009E" w:rsidRPr="00D949D3" w:rsidRDefault="00AB009E" w:rsidP="00AB009E">
      <w:pPr>
        <w:rPr>
          <w:sz w:val="20"/>
          <w:szCs w:val="20"/>
        </w:rPr>
      </w:pPr>
    </w:p>
    <w:p w:rsidR="00AB009E" w:rsidRPr="00D949D3" w:rsidRDefault="00AB009E" w:rsidP="00AB009E">
      <w:pPr>
        <w:rPr>
          <w:sz w:val="20"/>
          <w:szCs w:val="20"/>
        </w:rPr>
      </w:pPr>
      <w:r w:rsidRPr="00D949D3">
        <w:rPr>
          <w:sz w:val="20"/>
          <w:szCs w:val="20"/>
        </w:rPr>
        <w:t>Throughout the school year films/documentaries will be shown to accompany certain pieces of text and further enhance understanding within the classroom (if time permits). Below are a number of titles that may or may not be shown in your student’s classroom. If any of the material brings about concern, please indicate in the space provided below and your student will be exempt from viewing the specifically mentioned video.</w:t>
      </w:r>
    </w:p>
    <w:p w:rsidR="00AB009E" w:rsidRPr="00D949D3" w:rsidRDefault="00AB009E" w:rsidP="00AB009E">
      <w:pPr>
        <w:rPr>
          <w:sz w:val="20"/>
          <w:szCs w:val="20"/>
        </w:rPr>
      </w:pPr>
    </w:p>
    <w:p w:rsidR="00AB009E" w:rsidRPr="00D949D3" w:rsidRDefault="00AB009E" w:rsidP="00AB009E">
      <w:pPr>
        <w:pStyle w:val="BodyTextIndent"/>
        <w:ind w:left="0"/>
        <w:rPr>
          <w:sz w:val="20"/>
          <w:szCs w:val="20"/>
        </w:rPr>
      </w:pPr>
      <w:r w:rsidRPr="00D949D3">
        <w:rPr>
          <w:b/>
          <w:sz w:val="20"/>
          <w:szCs w:val="20"/>
        </w:rPr>
        <w:t>MOVIE PERMISSION-is required for ALL students for movies rated PG-13 and above. It is AGAINST C</w:t>
      </w:r>
      <w:r w:rsidR="00B00CC1" w:rsidRPr="00D949D3">
        <w:rPr>
          <w:b/>
          <w:sz w:val="20"/>
          <w:szCs w:val="20"/>
        </w:rPr>
        <w:t>.</w:t>
      </w:r>
      <w:r w:rsidRPr="00D949D3">
        <w:rPr>
          <w:b/>
          <w:sz w:val="20"/>
          <w:szCs w:val="20"/>
        </w:rPr>
        <w:t>U</w:t>
      </w:r>
      <w:r w:rsidR="00B00CC1" w:rsidRPr="00D949D3">
        <w:rPr>
          <w:b/>
          <w:sz w:val="20"/>
          <w:szCs w:val="20"/>
        </w:rPr>
        <w:t>.</w:t>
      </w:r>
      <w:r w:rsidRPr="00D949D3">
        <w:rPr>
          <w:b/>
          <w:sz w:val="20"/>
          <w:szCs w:val="20"/>
        </w:rPr>
        <w:t>S</w:t>
      </w:r>
      <w:r w:rsidR="00B00CC1" w:rsidRPr="00D949D3">
        <w:rPr>
          <w:b/>
          <w:sz w:val="20"/>
          <w:szCs w:val="20"/>
        </w:rPr>
        <w:t>.</w:t>
      </w:r>
      <w:r w:rsidRPr="00D949D3">
        <w:rPr>
          <w:b/>
          <w:sz w:val="20"/>
          <w:szCs w:val="20"/>
        </w:rPr>
        <w:t xml:space="preserve">D policy to show any film Rated R. </w:t>
      </w:r>
      <w:r w:rsidRPr="00D949D3">
        <w:rPr>
          <w:sz w:val="20"/>
          <w:szCs w:val="20"/>
        </w:rPr>
        <w:t>Your signature below indicates permission for your student to participate in these enrichment activities.</w:t>
      </w:r>
      <w:r w:rsidR="00AD4B07" w:rsidRPr="00D949D3">
        <w:rPr>
          <w:sz w:val="20"/>
          <w:szCs w:val="20"/>
        </w:rPr>
        <w:t xml:space="preserve"> </w:t>
      </w:r>
    </w:p>
    <w:p w:rsidR="00AB009E" w:rsidRPr="00D949D3" w:rsidRDefault="009A60F7" w:rsidP="0060029B">
      <w:pPr>
        <w:pStyle w:val="BodyTextIndent"/>
        <w:ind w:left="0"/>
        <w:jc w:val="center"/>
        <w:rPr>
          <w:b/>
          <w:sz w:val="20"/>
          <w:szCs w:val="20"/>
        </w:rPr>
      </w:pPr>
      <w:r w:rsidRPr="00D949D3">
        <w:rPr>
          <w:b/>
          <w:sz w:val="20"/>
          <w:szCs w:val="20"/>
        </w:rPr>
        <w:t xml:space="preserve">Please indicate (with an X) </w:t>
      </w:r>
      <w:r w:rsidR="00B00CC1" w:rsidRPr="00D949D3">
        <w:rPr>
          <w:b/>
          <w:sz w:val="20"/>
          <w:szCs w:val="20"/>
        </w:rPr>
        <w:t xml:space="preserve">whether your student is a Junior _____  or </w:t>
      </w:r>
      <w:r w:rsidR="0060029B" w:rsidRPr="00D949D3">
        <w:rPr>
          <w:b/>
          <w:sz w:val="20"/>
          <w:szCs w:val="20"/>
        </w:rPr>
        <w:t xml:space="preserve"> Senior _____</w:t>
      </w:r>
    </w:p>
    <w:p w:rsidR="00AB009E" w:rsidRPr="00D949D3" w:rsidRDefault="00AB009E" w:rsidP="00AB009E">
      <w:pPr>
        <w:pStyle w:val="BodyTextIndent"/>
        <w:ind w:left="0"/>
        <w:rPr>
          <w:sz w:val="20"/>
          <w:szCs w:val="20"/>
        </w:rPr>
      </w:pPr>
      <w:r w:rsidRPr="00D949D3">
        <w:rPr>
          <w:sz w:val="20"/>
          <w:szCs w:val="20"/>
        </w:rPr>
        <w:t xml:space="preserve">English 12: </w:t>
      </w:r>
      <w:r w:rsidRPr="00D949D3">
        <w:rPr>
          <w:i/>
          <w:sz w:val="20"/>
          <w:szCs w:val="20"/>
        </w:rPr>
        <w:t>Beowulf</w:t>
      </w:r>
      <w:r w:rsidRPr="00D949D3">
        <w:rPr>
          <w:sz w:val="20"/>
          <w:szCs w:val="20"/>
        </w:rPr>
        <w:t xml:space="preserve">- Rated PG-13 (first 12 min), </w:t>
      </w:r>
      <w:r w:rsidRPr="00D949D3">
        <w:rPr>
          <w:i/>
          <w:iCs/>
          <w:sz w:val="20"/>
          <w:szCs w:val="20"/>
        </w:rPr>
        <w:t>Hamlet</w:t>
      </w:r>
      <w:r w:rsidRPr="00D949D3">
        <w:rPr>
          <w:sz w:val="20"/>
          <w:szCs w:val="20"/>
        </w:rPr>
        <w:t xml:space="preserve">- Rated PG-13, </w:t>
      </w:r>
      <w:r w:rsidR="00B00CC1" w:rsidRPr="00D949D3">
        <w:rPr>
          <w:i/>
          <w:sz w:val="20"/>
          <w:szCs w:val="20"/>
        </w:rPr>
        <w:t>The Simpson’s- Hamlet,</w:t>
      </w:r>
      <w:r w:rsidR="00B00CC1" w:rsidRPr="00D949D3">
        <w:rPr>
          <w:sz w:val="20"/>
          <w:szCs w:val="20"/>
        </w:rPr>
        <w:t xml:space="preserve"> </w:t>
      </w:r>
      <w:r w:rsidRPr="00D949D3">
        <w:rPr>
          <w:i/>
          <w:sz w:val="20"/>
          <w:szCs w:val="20"/>
        </w:rPr>
        <w:t>A Knight’s Tale</w:t>
      </w:r>
      <w:r w:rsidRPr="00D949D3">
        <w:rPr>
          <w:sz w:val="20"/>
          <w:szCs w:val="20"/>
        </w:rPr>
        <w:t xml:space="preserve">- Rated  PG-13, </w:t>
      </w:r>
      <w:r w:rsidRPr="00D949D3">
        <w:rPr>
          <w:i/>
          <w:sz w:val="20"/>
          <w:szCs w:val="20"/>
        </w:rPr>
        <w:t>Food, Inc</w:t>
      </w:r>
      <w:r w:rsidRPr="00D949D3">
        <w:rPr>
          <w:sz w:val="20"/>
          <w:szCs w:val="20"/>
        </w:rPr>
        <w:t xml:space="preserve">. (documentary), </w:t>
      </w:r>
      <w:r w:rsidRPr="00D949D3">
        <w:rPr>
          <w:i/>
          <w:sz w:val="20"/>
          <w:szCs w:val="20"/>
        </w:rPr>
        <w:t>F</w:t>
      </w:r>
      <w:r w:rsidRPr="00D949D3">
        <w:rPr>
          <w:i/>
          <w:iCs/>
          <w:sz w:val="20"/>
          <w:szCs w:val="20"/>
        </w:rPr>
        <w:t>ive People You Meet in Heaven</w:t>
      </w:r>
      <w:r w:rsidRPr="00D949D3">
        <w:rPr>
          <w:sz w:val="20"/>
          <w:szCs w:val="20"/>
        </w:rPr>
        <w:t xml:space="preserve">- TV movie (not rated),  </w:t>
      </w:r>
      <w:r w:rsidRPr="00D949D3">
        <w:rPr>
          <w:i/>
          <w:sz w:val="20"/>
          <w:szCs w:val="20"/>
        </w:rPr>
        <w:t>Aeon Flux-</w:t>
      </w:r>
      <w:r w:rsidRPr="00D949D3">
        <w:rPr>
          <w:sz w:val="20"/>
          <w:szCs w:val="20"/>
        </w:rPr>
        <w:t xml:space="preserve"> Rated PG 13, and </w:t>
      </w:r>
      <w:r w:rsidRPr="00D949D3">
        <w:rPr>
          <w:i/>
          <w:sz w:val="20"/>
          <w:szCs w:val="20"/>
        </w:rPr>
        <w:t>Gattaca</w:t>
      </w:r>
      <w:r w:rsidRPr="00D949D3">
        <w:rPr>
          <w:sz w:val="20"/>
          <w:szCs w:val="20"/>
        </w:rPr>
        <w:t xml:space="preserve">- Rated PG 13. </w:t>
      </w:r>
    </w:p>
    <w:p w:rsidR="00B00CC1" w:rsidRPr="00D949D3" w:rsidRDefault="00B00CC1" w:rsidP="00AB009E">
      <w:pPr>
        <w:pStyle w:val="BodyTextIndent"/>
        <w:ind w:left="0"/>
        <w:rPr>
          <w:sz w:val="20"/>
          <w:szCs w:val="20"/>
        </w:rPr>
      </w:pPr>
    </w:p>
    <w:p w:rsidR="00B00CC1" w:rsidRPr="00D949D3" w:rsidRDefault="00B00CC1" w:rsidP="00AB009E">
      <w:pPr>
        <w:pStyle w:val="BodyTextIndent"/>
        <w:ind w:left="0"/>
        <w:rPr>
          <w:sz w:val="20"/>
          <w:szCs w:val="20"/>
        </w:rPr>
      </w:pPr>
      <w:r w:rsidRPr="00D949D3">
        <w:rPr>
          <w:sz w:val="20"/>
          <w:szCs w:val="20"/>
        </w:rPr>
        <w:t xml:space="preserve">English 11: </w:t>
      </w:r>
      <w:r w:rsidRPr="00D949D3">
        <w:rPr>
          <w:i/>
          <w:sz w:val="20"/>
          <w:szCs w:val="20"/>
        </w:rPr>
        <w:t xml:space="preserve">The Crucible- </w:t>
      </w:r>
      <w:r w:rsidRPr="00D949D3">
        <w:rPr>
          <w:sz w:val="20"/>
          <w:szCs w:val="20"/>
        </w:rPr>
        <w:t xml:space="preserve">Rated PG 13, The Yellow Wallpaper- TV movie (not rated), </w:t>
      </w:r>
      <w:r w:rsidRPr="00D949D3">
        <w:rPr>
          <w:i/>
          <w:sz w:val="20"/>
          <w:szCs w:val="20"/>
        </w:rPr>
        <w:t xml:space="preserve">The Simpson’s- The Raven, </w:t>
      </w:r>
      <w:r w:rsidR="001D6580" w:rsidRPr="00D949D3">
        <w:rPr>
          <w:i/>
          <w:sz w:val="20"/>
          <w:szCs w:val="20"/>
        </w:rPr>
        <w:t>The Great Gatsby</w:t>
      </w:r>
      <w:r w:rsidRPr="00D949D3">
        <w:rPr>
          <w:i/>
          <w:sz w:val="20"/>
          <w:szCs w:val="20"/>
        </w:rPr>
        <w:t>-</w:t>
      </w:r>
      <w:r w:rsidRPr="00D949D3">
        <w:rPr>
          <w:sz w:val="20"/>
          <w:szCs w:val="20"/>
        </w:rPr>
        <w:t>Rated PG 13, and Raisin in the Sun</w:t>
      </w:r>
      <w:r w:rsidR="001D6580" w:rsidRPr="00D949D3">
        <w:rPr>
          <w:sz w:val="20"/>
          <w:szCs w:val="20"/>
        </w:rPr>
        <w:t>-TV Movie.</w:t>
      </w:r>
    </w:p>
    <w:p w:rsidR="00AB009E" w:rsidRPr="00D949D3" w:rsidRDefault="00AB009E" w:rsidP="00AB009E">
      <w:pPr>
        <w:pStyle w:val="BodyTextIndent"/>
        <w:ind w:left="0"/>
        <w:rPr>
          <w:sz w:val="20"/>
          <w:szCs w:val="20"/>
        </w:rPr>
      </w:pPr>
    </w:p>
    <w:p w:rsidR="00B00CC1" w:rsidRPr="00D949D3" w:rsidRDefault="00B00CC1" w:rsidP="00B00CC1">
      <w:pPr>
        <w:pBdr>
          <w:top w:val="single" w:sz="4" w:space="1" w:color="auto"/>
          <w:left w:val="single" w:sz="4" w:space="4" w:color="auto"/>
          <w:bottom w:val="single" w:sz="4" w:space="1" w:color="auto"/>
          <w:right w:val="single" w:sz="4" w:space="4" w:color="auto"/>
        </w:pBdr>
        <w:rPr>
          <w:b/>
          <w:sz w:val="20"/>
          <w:szCs w:val="20"/>
        </w:rPr>
      </w:pPr>
      <w:r w:rsidRPr="00D949D3">
        <w:rPr>
          <w:b/>
          <w:sz w:val="20"/>
          <w:szCs w:val="20"/>
        </w:rPr>
        <w:t xml:space="preserve">Movie Permission: </w:t>
      </w:r>
    </w:p>
    <w:p w:rsidR="00B00CC1" w:rsidRPr="00D949D3" w:rsidRDefault="00B00CC1" w:rsidP="00B00CC1">
      <w:pPr>
        <w:pBdr>
          <w:top w:val="single" w:sz="4" w:space="1" w:color="auto"/>
          <w:left w:val="single" w:sz="4" w:space="4" w:color="auto"/>
          <w:bottom w:val="single" w:sz="4" w:space="1" w:color="auto"/>
          <w:right w:val="single" w:sz="4" w:space="4" w:color="auto"/>
        </w:pBdr>
        <w:rPr>
          <w:sz w:val="20"/>
          <w:szCs w:val="20"/>
        </w:rPr>
      </w:pPr>
      <w:r w:rsidRPr="00D949D3">
        <w:rPr>
          <w:sz w:val="20"/>
          <w:szCs w:val="20"/>
        </w:rPr>
        <w:t xml:space="preserve"> </w:t>
      </w:r>
    </w:p>
    <w:p w:rsidR="00B00CC1" w:rsidRPr="00D949D3" w:rsidRDefault="00B00CC1" w:rsidP="00B00CC1">
      <w:pPr>
        <w:pBdr>
          <w:top w:val="single" w:sz="4" w:space="1" w:color="auto"/>
          <w:left w:val="single" w:sz="4" w:space="4" w:color="auto"/>
          <w:bottom w:val="single" w:sz="4" w:space="1" w:color="auto"/>
          <w:right w:val="single" w:sz="4" w:space="4" w:color="auto"/>
        </w:pBdr>
        <w:rPr>
          <w:sz w:val="20"/>
          <w:szCs w:val="20"/>
        </w:rPr>
      </w:pPr>
      <w:r w:rsidRPr="00D949D3">
        <w:rPr>
          <w:sz w:val="20"/>
          <w:szCs w:val="20"/>
        </w:rPr>
        <w:t xml:space="preserve">Please </w:t>
      </w:r>
      <w:r w:rsidR="0060029B" w:rsidRPr="00D949D3">
        <w:rPr>
          <w:sz w:val="20"/>
          <w:szCs w:val="20"/>
        </w:rPr>
        <w:t>sign in order t</w:t>
      </w:r>
      <w:r w:rsidRPr="00D949D3">
        <w:rPr>
          <w:sz w:val="20"/>
          <w:szCs w:val="20"/>
        </w:rPr>
        <w:t>o acknowledge that you consent to your child watching the films listed on the outline.</w:t>
      </w:r>
    </w:p>
    <w:p w:rsidR="00B00CC1" w:rsidRPr="00D949D3" w:rsidRDefault="00B00CC1" w:rsidP="00B00CC1">
      <w:pPr>
        <w:pBdr>
          <w:top w:val="single" w:sz="4" w:space="1" w:color="auto"/>
          <w:left w:val="single" w:sz="4" w:space="4" w:color="auto"/>
          <w:bottom w:val="single" w:sz="4" w:space="1" w:color="auto"/>
          <w:right w:val="single" w:sz="4" w:space="4" w:color="auto"/>
        </w:pBdr>
        <w:rPr>
          <w:sz w:val="20"/>
          <w:szCs w:val="20"/>
        </w:rPr>
      </w:pPr>
    </w:p>
    <w:p w:rsidR="00B00CC1" w:rsidRPr="00D949D3" w:rsidRDefault="00B00CC1" w:rsidP="00B00CC1">
      <w:pPr>
        <w:pBdr>
          <w:top w:val="single" w:sz="4" w:space="1" w:color="auto"/>
          <w:left w:val="single" w:sz="4" w:space="4" w:color="auto"/>
          <w:bottom w:val="single" w:sz="4" w:space="1" w:color="auto"/>
          <w:right w:val="single" w:sz="4" w:space="4" w:color="auto"/>
        </w:pBdr>
        <w:rPr>
          <w:b/>
          <w:sz w:val="20"/>
          <w:szCs w:val="20"/>
        </w:rPr>
      </w:pPr>
    </w:p>
    <w:p w:rsidR="00B00CC1" w:rsidRPr="00D949D3" w:rsidRDefault="00B00CC1" w:rsidP="00B00CC1">
      <w:pPr>
        <w:pBdr>
          <w:top w:val="single" w:sz="4" w:space="1" w:color="auto"/>
          <w:left w:val="single" w:sz="4" w:space="4" w:color="auto"/>
          <w:bottom w:val="single" w:sz="4" w:space="1" w:color="auto"/>
          <w:right w:val="single" w:sz="4" w:space="4" w:color="auto"/>
        </w:pBdr>
        <w:rPr>
          <w:b/>
          <w:sz w:val="20"/>
          <w:szCs w:val="20"/>
        </w:rPr>
      </w:pPr>
      <w:r w:rsidRPr="00D949D3">
        <w:rPr>
          <w:b/>
          <w:sz w:val="20"/>
          <w:szCs w:val="20"/>
        </w:rPr>
        <w:t>Parent’s Signature: ___________________________________________</w:t>
      </w:r>
    </w:p>
    <w:p w:rsidR="00B00CC1" w:rsidRPr="00D949D3" w:rsidRDefault="00B00CC1" w:rsidP="00B00CC1">
      <w:pPr>
        <w:pBdr>
          <w:top w:val="single" w:sz="4" w:space="1" w:color="auto"/>
          <w:left w:val="single" w:sz="4" w:space="4" w:color="auto"/>
          <w:bottom w:val="single" w:sz="4" w:space="1" w:color="auto"/>
          <w:right w:val="single" w:sz="4" w:space="4" w:color="auto"/>
        </w:pBdr>
        <w:rPr>
          <w:sz w:val="20"/>
          <w:szCs w:val="20"/>
        </w:rPr>
      </w:pPr>
    </w:p>
    <w:p w:rsidR="00B00CC1" w:rsidRPr="00D949D3" w:rsidRDefault="00B00CC1" w:rsidP="00B00CC1">
      <w:pPr>
        <w:pBdr>
          <w:top w:val="single" w:sz="4" w:space="1" w:color="auto"/>
          <w:left w:val="single" w:sz="4" w:space="4" w:color="auto"/>
          <w:bottom w:val="single" w:sz="4" w:space="1" w:color="auto"/>
          <w:right w:val="single" w:sz="4" w:space="4" w:color="auto"/>
        </w:pBdr>
        <w:rPr>
          <w:b/>
          <w:sz w:val="20"/>
          <w:szCs w:val="20"/>
        </w:rPr>
      </w:pPr>
      <w:r w:rsidRPr="00D949D3">
        <w:rPr>
          <w:b/>
          <w:sz w:val="20"/>
          <w:szCs w:val="20"/>
        </w:rPr>
        <w:t xml:space="preserve">* Please indicate in the comment section below if you find any of the above mentioned titles problematic and DO NOT want your child to view that specific title. </w:t>
      </w:r>
    </w:p>
    <w:p w:rsidR="00B00CC1" w:rsidRPr="00D949D3" w:rsidRDefault="00B00CC1" w:rsidP="00B00CC1">
      <w:pPr>
        <w:pBdr>
          <w:top w:val="single" w:sz="4" w:space="1" w:color="auto"/>
          <w:left w:val="single" w:sz="4" w:space="4" w:color="auto"/>
          <w:bottom w:val="single" w:sz="4" w:space="1" w:color="auto"/>
          <w:right w:val="single" w:sz="4" w:space="4" w:color="auto"/>
        </w:pBdr>
        <w:rPr>
          <w:sz w:val="20"/>
          <w:szCs w:val="20"/>
        </w:rPr>
      </w:pPr>
      <w:r w:rsidRPr="00D949D3">
        <w:rPr>
          <w:sz w:val="20"/>
          <w:szCs w:val="20"/>
        </w:rPr>
        <w:t xml:space="preserve"> </w:t>
      </w:r>
    </w:p>
    <w:p w:rsidR="00AB009E" w:rsidRPr="00D949D3" w:rsidRDefault="00AB009E" w:rsidP="00AB009E">
      <w:pPr>
        <w:pStyle w:val="BodyTextIndent"/>
        <w:ind w:left="0"/>
        <w:rPr>
          <w:sz w:val="20"/>
          <w:szCs w:val="20"/>
        </w:rPr>
      </w:pPr>
    </w:p>
    <w:p w:rsidR="00D557B0" w:rsidRPr="00D949D3" w:rsidRDefault="00B00CC1">
      <w:pPr>
        <w:rPr>
          <w:sz w:val="20"/>
          <w:szCs w:val="20"/>
        </w:rPr>
      </w:pPr>
      <w:r w:rsidRPr="00D949D3">
        <w:rPr>
          <w:sz w:val="20"/>
          <w:szCs w:val="20"/>
        </w:rPr>
        <w:t>Comments:</w:t>
      </w:r>
    </w:p>
    <w:p w:rsidR="0060029B" w:rsidRPr="00D949D3" w:rsidRDefault="0060029B">
      <w:pPr>
        <w:rPr>
          <w:sz w:val="20"/>
          <w:szCs w:val="20"/>
        </w:rPr>
      </w:pPr>
    </w:p>
    <w:p w:rsidR="00B00CC1" w:rsidRPr="00D949D3" w:rsidRDefault="00B00CC1">
      <w:pPr>
        <w:rPr>
          <w:sz w:val="20"/>
          <w:szCs w:val="20"/>
        </w:rPr>
      </w:pPr>
      <w:r w:rsidRPr="00D949D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029B" w:rsidRPr="00D949D3">
        <w:rPr>
          <w:sz w:val="20"/>
          <w:szCs w:val="20"/>
        </w:rPr>
        <w:t>___</w:t>
      </w:r>
    </w:p>
    <w:p w:rsidR="00AD4B07" w:rsidRPr="00D949D3" w:rsidRDefault="00AD4B07">
      <w:pPr>
        <w:rPr>
          <w:sz w:val="20"/>
          <w:szCs w:val="20"/>
        </w:rPr>
      </w:pPr>
    </w:p>
    <w:p w:rsidR="00AD4B07" w:rsidRPr="00D949D3" w:rsidRDefault="00AD4B07">
      <w:pPr>
        <w:rPr>
          <w:b/>
          <w:sz w:val="20"/>
          <w:szCs w:val="20"/>
        </w:rPr>
      </w:pPr>
      <w:r w:rsidRPr="00D949D3">
        <w:rPr>
          <w:b/>
          <w:sz w:val="20"/>
          <w:szCs w:val="20"/>
        </w:rPr>
        <w:t xml:space="preserve">In addition, </w:t>
      </w:r>
      <w:r w:rsidR="0060029B" w:rsidRPr="00D949D3">
        <w:rPr>
          <w:b/>
          <w:sz w:val="20"/>
          <w:szCs w:val="20"/>
        </w:rPr>
        <w:t xml:space="preserve">please sign below to indicate that </w:t>
      </w:r>
      <w:r w:rsidRPr="00D949D3">
        <w:rPr>
          <w:b/>
          <w:sz w:val="20"/>
          <w:szCs w:val="20"/>
        </w:rPr>
        <w:t xml:space="preserve">you have read the syllabus (either online or in print) and are aware of all policies and procedures. </w:t>
      </w:r>
    </w:p>
    <w:p w:rsidR="00AD4B07" w:rsidRPr="00D949D3" w:rsidRDefault="00AD4B07">
      <w:pPr>
        <w:rPr>
          <w:sz w:val="20"/>
          <w:szCs w:val="20"/>
        </w:rPr>
      </w:pPr>
    </w:p>
    <w:p w:rsidR="0060029B" w:rsidRPr="00D949D3" w:rsidRDefault="0060029B" w:rsidP="00AD4B07">
      <w:pPr>
        <w:pBdr>
          <w:top w:val="single" w:sz="4" w:space="1" w:color="auto"/>
          <w:left w:val="single" w:sz="4" w:space="4" w:color="auto"/>
          <w:bottom w:val="single" w:sz="4" w:space="1" w:color="auto"/>
          <w:right w:val="single" w:sz="4" w:space="4" w:color="auto"/>
        </w:pBdr>
        <w:tabs>
          <w:tab w:val="left" w:pos="6347"/>
        </w:tabs>
        <w:rPr>
          <w:b/>
          <w:sz w:val="20"/>
          <w:szCs w:val="20"/>
        </w:rPr>
      </w:pPr>
    </w:p>
    <w:p w:rsidR="00AD4B07" w:rsidRPr="00D949D3" w:rsidRDefault="00AD4B07" w:rsidP="00AD4B07">
      <w:pPr>
        <w:pBdr>
          <w:top w:val="single" w:sz="4" w:space="1" w:color="auto"/>
          <w:left w:val="single" w:sz="4" w:space="4" w:color="auto"/>
          <w:bottom w:val="single" w:sz="4" w:space="1" w:color="auto"/>
          <w:right w:val="single" w:sz="4" w:space="4" w:color="auto"/>
        </w:pBdr>
        <w:tabs>
          <w:tab w:val="left" w:pos="6347"/>
        </w:tabs>
        <w:rPr>
          <w:b/>
          <w:sz w:val="20"/>
          <w:szCs w:val="20"/>
        </w:rPr>
      </w:pPr>
      <w:r w:rsidRPr="00D949D3">
        <w:rPr>
          <w:b/>
          <w:sz w:val="20"/>
          <w:szCs w:val="20"/>
        </w:rPr>
        <w:t>Student’s Signature:_________________________________________________</w:t>
      </w:r>
    </w:p>
    <w:p w:rsidR="00AD4B07" w:rsidRPr="00D949D3" w:rsidRDefault="00AD4B07" w:rsidP="00AD4B07">
      <w:pPr>
        <w:pBdr>
          <w:top w:val="single" w:sz="4" w:space="1" w:color="auto"/>
          <w:left w:val="single" w:sz="4" w:space="4" w:color="auto"/>
          <w:bottom w:val="single" w:sz="4" w:space="1" w:color="auto"/>
          <w:right w:val="single" w:sz="4" w:space="4" w:color="auto"/>
        </w:pBdr>
        <w:tabs>
          <w:tab w:val="left" w:pos="6347"/>
        </w:tabs>
        <w:rPr>
          <w:b/>
          <w:sz w:val="20"/>
          <w:szCs w:val="20"/>
        </w:rPr>
      </w:pPr>
    </w:p>
    <w:p w:rsidR="00AD4B07" w:rsidRPr="00D949D3" w:rsidRDefault="00AD4B07" w:rsidP="00AD4B07">
      <w:pPr>
        <w:pBdr>
          <w:top w:val="single" w:sz="4" w:space="1" w:color="auto"/>
          <w:left w:val="single" w:sz="4" w:space="4" w:color="auto"/>
          <w:bottom w:val="single" w:sz="4" w:space="1" w:color="auto"/>
          <w:right w:val="single" w:sz="4" w:space="4" w:color="auto"/>
        </w:pBdr>
        <w:tabs>
          <w:tab w:val="left" w:pos="6347"/>
        </w:tabs>
        <w:rPr>
          <w:b/>
          <w:sz w:val="20"/>
          <w:szCs w:val="20"/>
        </w:rPr>
      </w:pPr>
      <w:r w:rsidRPr="00D949D3">
        <w:rPr>
          <w:b/>
          <w:sz w:val="20"/>
          <w:szCs w:val="20"/>
        </w:rPr>
        <w:t>Parent’s Signature:__________________________________________________</w:t>
      </w:r>
    </w:p>
    <w:p w:rsidR="00AD4B07" w:rsidRPr="00D949D3" w:rsidRDefault="00AD4B07" w:rsidP="00AD4B07">
      <w:pPr>
        <w:pBdr>
          <w:top w:val="single" w:sz="4" w:space="1" w:color="auto"/>
          <w:left w:val="single" w:sz="4" w:space="4" w:color="auto"/>
          <w:bottom w:val="single" w:sz="4" w:space="1" w:color="auto"/>
          <w:right w:val="single" w:sz="4" w:space="4" w:color="auto"/>
        </w:pBdr>
        <w:tabs>
          <w:tab w:val="left" w:pos="6347"/>
        </w:tabs>
        <w:rPr>
          <w:sz w:val="20"/>
          <w:szCs w:val="20"/>
        </w:rPr>
      </w:pPr>
      <w:r w:rsidRPr="00D949D3">
        <w:rPr>
          <w:b/>
          <w:sz w:val="20"/>
          <w:szCs w:val="20"/>
        </w:rPr>
        <w:t xml:space="preserve"> </w:t>
      </w:r>
      <w:r w:rsidRPr="00D949D3">
        <w:rPr>
          <w:b/>
          <w:sz w:val="20"/>
          <w:szCs w:val="20"/>
        </w:rPr>
        <w:tab/>
      </w:r>
    </w:p>
    <w:p w:rsidR="0060029B" w:rsidRPr="00D949D3" w:rsidRDefault="0060029B">
      <w:pPr>
        <w:rPr>
          <w:sz w:val="20"/>
          <w:szCs w:val="20"/>
        </w:rPr>
      </w:pPr>
    </w:p>
    <w:p w:rsidR="00B00CC1" w:rsidRPr="00D949D3" w:rsidRDefault="00B00CC1">
      <w:pPr>
        <w:rPr>
          <w:sz w:val="20"/>
          <w:szCs w:val="20"/>
        </w:rPr>
      </w:pPr>
      <w:r w:rsidRPr="00D949D3">
        <w:rPr>
          <w:sz w:val="20"/>
          <w:szCs w:val="20"/>
        </w:rPr>
        <w:t>Thank you,</w:t>
      </w:r>
    </w:p>
    <w:p w:rsidR="00B00CC1" w:rsidRPr="00D949D3" w:rsidRDefault="00B00CC1">
      <w:pPr>
        <w:rPr>
          <w:sz w:val="20"/>
          <w:szCs w:val="20"/>
        </w:rPr>
      </w:pPr>
    </w:p>
    <w:p w:rsidR="00B00CC1" w:rsidRPr="00D949D3" w:rsidRDefault="00B00CC1">
      <w:pPr>
        <w:rPr>
          <w:sz w:val="20"/>
          <w:szCs w:val="20"/>
        </w:rPr>
      </w:pPr>
      <w:r w:rsidRPr="00D949D3">
        <w:rPr>
          <w:sz w:val="20"/>
          <w:szCs w:val="20"/>
        </w:rPr>
        <w:t>Ms. Morgan</w:t>
      </w:r>
    </w:p>
    <w:p w:rsidR="00B00CC1" w:rsidRPr="00D949D3" w:rsidRDefault="00B00CC1">
      <w:pPr>
        <w:rPr>
          <w:sz w:val="20"/>
          <w:szCs w:val="20"/>
        </w:rPr>
      </w:pPr>
      <w:r w:rsidRPr="00D949D3">
        <w:rPr>
          <w:sz w:val="20"/>
          <w:szCs w:val="20"/>
        </w:rPr>
        <w:t>English 11 and 12</w:t>
      </w:r>
    </w:p>
    <w:p w:rsidR="00B00CC1" w:rsidRPr="00D949D3" w:rsidRDefault="00B00CC1">
      <w:pPr>
        <w:rPr>
          <w:sz w:val="20"/>
          <w:szCs w:val="20"/>
        </w:rPr>
      </w:pPr>
      <w:r w:rsidRPr="00D949D3">
        <w:rPr>
          <w:sz w:val="20"/>
          <w:szCs w:val="20"/>
        </w:rPr>
        <w:t>Morgan.kim@cud80.com</w:t>
      </w:r>
      <w:bookmarkEnd w:id="0"/>
    </w:p>
    <w:sectPr w:rsidR="00B00CC1" w:rsidRPr="00D949D3" w:rsidSect="006002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80" w:rsidRDefault="001D6580" w:rsidP="001D6580">
      <w:r>
        <w:separator/>
      </w:r>
    </w:p>
  </w:endnote>
  <w:endnote w:type="continuationSeparator" w:id="0">
    <w:p w:rsidR="001D6580" w:rsidRDefault="001D6580" w:rsidP="001D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80" w:rsidRDefault="001D6580" w:rsidP="001D6580">
      <w:r>
        <w:separator/>
      </w:r>
    </w:p>
  </w:footnote>
  <w:footnote w:type="continuationSeparator" w:id="0">
    <w:p w:rsidR="001D6580" w:rsidRDefault="001D6580" w:rsidP="001D6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9E"/>
    <w:rsid w:val="001C795C"/>
    <w:rsid w:val="001D6580"/>
    <w:rsid w:val="0060029B"/>
    <w:rsid w:val="00783686"/>
    <w:rsid w:val="009A60F7"/>
    <w:rsid w:val="00AA2B67"/>
    <w:rsid w:val="00AB009E"/>
    <w:rsid w:val="00AD4B07"/>
    <w:rsid w:val="00B00CC1"/>
    <w:rsid w:val="00D9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41D47F0-ED29-4B51-99A2-0F158F3B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009E"/>
    <w:pPr>
      <w:tabs>
        <w:tab w:val="center" w:pos="4320"/>
        <w:tab w:val="right" w:pos="8640"/>
      </w:tabs>
    </w:pPr>
  </w:style>
  <w:style w:type="character" w:customStyle="1" w:styleId="HeaderChar">
    <w:name w:val="Header Char"/>
    <w:basedOn w:val="DefaultParagraphFont"/>
    <w:link w:val="Header"/>
    <w:semiHidden/>
    <w:rsid w:val="00AB009E"/>
    <w:rPr>
      <w:rFonts w:ascii="Times New Roman" w:eastAsia="Times New Roman" w:hAnsi="Times New Roman" w:cs="Times New Roman"/>
      <w:sz w:val="24"/>
      <w:szCs w:val="24"/>
    </w:rPr>
  </w:style>
  <w:style w:type="paragraph" w:styleId="BodyTextIndent">
    <w:name w:val="Body Text Indent"/>
    <w:basedOn w:val="Normal"/>
    <w:link w:val="BodyTextIndentChar"/>
    <w:rsid w:val="00AB009E"/>
    <w:pPr>
      <w:spacing w:after="120"/>
      <w:ind w:left="360"/>
    </w:pPr>
  </w:style>
  <w:style w:type="character" w:customStyle="1" w:styleId="BodyTextIndentChar">
    <w:name w:val="Body Text Indent Char"/>
    <w:basedOn w:val="DefaultParagraphFont"/>
    <w:link w:val="BodyTextIndent"/>
    <w:rsid w:val="00AB009E"/>
    <w:rPr>
      <w:rFonts w:ascii="Times New Roman" w:eastAsia="Times New Roman" w:hAnsi="Times New Roman" w:cs="Times New Roman"/>
      <w:sz w:val="24"/>
      <w:szCs w:val="24"/>
    </w:rPr>
  </w:style>
  <w:style w:type="paragraph" w:styleId="ListParagraph">
    <w:name w:val="List Paragraph"/>
    <w:basedOn w:val="Normal"/>
    <w:uiPriority w:val="34"/>
    <w:qFormat/>
    <w:rsid w:val="00B00CC1"/>
    <w:pPr>
      <w:ind w:left="720"/>
      <w:contextualSpacing/>
    </w:pPr>
  </w:style>
  <w:style w:type="paragraph" w:styleId="Footer">
    <w:name w:val="footer"/>
    <w:basedOn w:val="Normal"/>
    <w:link w:val="FooterChar"/>
    <w:uiPriority w:val="99"/>
    <w:unhideWhenUsed/>
    <w:rsid w:val="001D6580"/>
    <w:pPr>
      <w:tabs>
        <w:tab w:val="center" w:pos="4680"/>
        <w:tab w:val="right" w:pos="9360"/>
      </w:tabs>
    </w:pPr>
  </w:style>
  <w:style w:type="character" w:customStyle="1" w:styleId="FooterChar">
    <w:name w:val="Footer Char"/>
    <w:basedOn w:val="DefaultParagraphFont"/>
    <w:link w:val="Footer"/>
    <w:uiPriority w:val="99"/>
    <w:rsid w:val="001D65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4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Morgan, Kim</cp:lastModifiedBy>
  <cp:revision>3</cp:revision>
  <cp:lastPrinted>2015-07-14T19:14:00Z</cp:lastPrinted>
  <dcterms:created xsi:type="dcterms:W3CDTF">2016-07-20T15:52:00Z</dcterms:created>
  <dcterms:modified xsi:type="dcterms:W3CDTF">2016-07-20T15:52:00Z</dcterms:modified>
</cp:coreProperties>
</file>