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1F62" w14:textId="604FBD15" w:rsidR="00A3795B" w:rsidRPr="00A3795B" w:rsidRDefault="00A3795B" w:rsidP="00A3795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A3795B">
        <w:rPr>
          <w:rFonts w:ascii="Comic Sans MS" w:hAnsi="Comic Sans MS"/>
          <w:b/>
          <w:bCs/>
          <w:sz w:val="32"/>
          <w:szCs w:val="32"/>
        </w:rPr>
        <w:t>THINKING MAPS</w:t>
      </w:r>
    </w:p>
    <w:p w14:paraId="648206A5" w14:textId="3538F63C" w:rsidR="00A3795B" w:rsidRDefault="00A3795B">
      <w:r>
        <w:rPr>
          <w:noProof/>
        </w:rPr>
        <w:drawing>
          <wp:inline distT="0" distB="0" distL="0" distR="0" wp14:anchorId="3298207D" wp14:editId="0086EFAB">
            <wp:extent cx="6831965" cy="8505646"/>
            <wp:effectExtent l="0" t="0" r="6985" b="0"/>
            <wp:docPr id="1" name="Picture 1" descr="square maps Bubble Map Double Bubble Tree Map Brace Map Flow Ma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maps Bubble Map Double Bubble Tree Map Brace Map Flow Map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0" cy="85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95B" w:rsidSect="00A37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5B"/>
    <w:rsid w:val="00A3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703C"/>
  <w15:chartTrackingRefBased/>
  <w15:docId w15:val="{30188CF2-C928-472E-976F-E35F69B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Jenisse Valdivia</dc:creator>
  <cp:keywords/>
  <dc:description/>
  <cp:lastModifiedBy>Jenisse Valdivia</cp:lastModifiedBy>
  <cp:revision>1</cp:revision>
  <dcterms:created xsi:type="dcterms:W3CDTF">2020-05-17T18:13:00Z</dcterms:created>
  <dcterms:modified xsi:type="dcterms:W3CDTF">2020-05-17T18:16:00Z</dcterms:modified>
</cp:coreProperties>
</file>